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69473" cy="9006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473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Heading1"/>
        <w:spacing w:line="328" w:lineRule="auto" w:before="93"/>
        <w:ind w:right="3851"/>
      </w:pPr>
      <w:r>
        <w:rPr/>
        <w:t>UFFICIO TRIBUTI DEL</w:t>
      </w:r>
    </w:p>
    <w:p>
      <w:pPr>
        <w:spacing w:line="251" w:lineRule="exact" w:before="0"/>
        <w:ind w:left="50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COMUNE DI BUSTO ARSIZIO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10014" w:val="left" w:leader="none"/>
        </w:tabs>
        <w:spacing w:before="198"/>
        <w:ind w:left="220"/>
        <w:rPr>
          <w:rFonts w:ascii="Arial"/>
        </w:rPr>
      </w:pPr>
      <w:r>
        <w:rPr>
          <w:rFonts w:ascii="Arial"/>
        </w:rPr>
        <w:t>Il/La</w:t>
      </w:r>
      <w:r>
        <w:rPr>
          <w:rFonts w:ascii="Arial"/>
          <w:spacing w:val="-9"/>
        </w:rPr>
        <w:t> </w:t>
      </w:r>
      <w:r>
        <w:rPr>
          <w:rFonts w:ascii="Arial"/>
        </w:rPr>
        <w:t>sottoscritto/a</w:t>
      </w:r>
      <w:r>
        <w:rPr>
          <w:rFonts w:ascii="Arial"/>
          <w:spacing w:val="1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pStyle w:val="BodyText"/>
        <w:tabs>
          <w:tab w:pos="8635" w:val="left" w:leader="none"/>
          <w:tab w:pos="10037" w:val="left" w:leader="none"/>
        </w:tabs>
        <w:spacing w:before="93"/>
        <w:ind w:left="220"/>
        <w:rPr>
          <w:rFonts w:ascii="Arial"/>
        </w:rPr>
      </w:pPr>
      <w:r>
        <w:rPr>
          <w:rFonts w:ascii="Arial"/>
        </w:rPr>
        <w:t>Residente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via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n.</w:t>
      </w:r>
      <w:r>
        <w:rPr>
          <w:rFonts w:ascii="Arial"/>
          <w:spacing w:val="1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pStyle w:val="BodyText"/>
        <w:tabs>
          <w:tab w:pos="7331" w:val="left" w:leader="none"/>
          <w:tab w:pos="8741" w:val="left" w:leader="none"/>
          <w:tab w:pos="10102" w:val="left" w:leader="none"/>
        </w:tabs>
        <w:spacing w:before="93"/>
        <w:ind w:left="220"/>
        <w:rPr>
          <w:rFonts w:ascii="Arial"/>
        </w:rPr>
      </w:pPr>
      <w:r>
        <w:rPr>
          <w:rFonts w:ascii="Arial"/>
        </w:rPr>
        <w:t>a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CAP.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Prov.</w:t>
      </w:r>
      <w:r>
        <w:rPr>
          <w:rFonts w:ascii="Arial"/>
          <w:spacing w:val="-1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pStyle w:val="BodyText"/>
        <w:tabs>
          <w:tab w:pos="4257" w:val="left" w:leader="none"/>
          <w:tab w:pos="7208" w:val="left" w:leader="none"/>
        </w:tabs>
        <w:spacing w:before="93"/>
        <w:ind w:left="220"/>
        <w:rPr>
          <w:rFonts w:ascii="Arial"/>
        </w:rPr>
      </w:pPr>
      <w:r>
        <w:rPr>
          <w:rFonts w:ascii="Arial"/>
        </w:rPr>
        <w:t>C.F.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Telefono </w:t>
      </w:r>
      <w:r>
        <w:rPr>
          <w:rFonts w:ascii="Arial"/>
          <w:spacing w:val="9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6"/>
        <w:rPr>
          <w:rFonts w:ascii="Arial"/>
          <w:sz w:val="12"/>
        </w:rPr>
      </w:pPr>
    </w:p>
    <w:p>
      <w:pPr>
        <w:pStyle w:val="Heading2"/>
        <w:spacing w:before="93"/>
        <w:ind w:right="2136"/>
        <w:rPr>
          <w:rFonts w:ascii="Arial"/>
        </w:rPr>
      </w:pPr>
      <w:r>
        <w:rPr>
          <w:rFonts w:ascii="Arial"/>
        </w:rPr>
        <w:t>chiede il ricalcolo/annullamento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tabs>
          <w:tab w:pos="10005" w:val="left" w:leader="none"/>
        </w:tabs>
        <w:ind w:left="220"/>
        <w:rPr>
          <w:rFonts w:ascii="Arial" w:hAnsi="Arial"/>
        </w:rPr>
      </w:pPr>
      <w:r>
        <w:rPr>
          <w:rFonts w:ascii="Arial" w:hAnsi="Arial"/>
        </w:rPr>
        <w:t>della tassa rifiuti iscritta nell’avviso/cartella di pagamento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n.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pStyle w:val="BodyText"/>
        <w:tabs>
          <w:tab w:pos="3485" w:val="left" w:leader="none"/>
          <w:tab w:pos="10042" w:val="left" w:leader="none"/>
        </w:tabs>
        <w:spacing w:before="93"/>
        <w:ind w:left="2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relativa all’anno/agli anni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d’imposta</w:t>
      </w:r>
      <w:r>
        <w:rPr>
          <w:rFonts w:ascii="Arial" w:hAnsi="Arial"/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tabs>
          <w:tab w:pos="6136" w:val="left" w:leader="none"/>
          <w:tab w:pos="8804" w:val="left" w:leader="none"/>
          <w:tab w:pos="9810" w:val="left" w:leader="none"/>
          <w:tab w:pos="10082" w:val="left" w:leader="none"/>
        </w:tabs>
        <w:spacing w:line="487" w:lineRule="auto" w:before="93"/>
        <w:ind w:left="275" w:right="626" w:hanging="56"/>
        <w:rPr>
          <w:rFonts w:ascii="Arial" w:hAnsi="Arial"/>
        </w:rPr>
      </w:pPr>
      <w:r>
        <w:rPr>
          <w:rFonts w:ascii="Arial" w:hAnsi="Arial"/>
        </w:rPr>
        <w:t>intestata a</w:t>
      </w:r>
      <w:r>
        <w:rPr>
          <w:rFonts w:ascii="Arial" w:hAnsi="Arial"/>
          <w:u w:val="single"/>
        </w:rPr>
        <w:t> </w:t>
        <w:tab/>
      </w:r>
      <w:r>
        <w:rPr>
          <w:rFonts w:ascii="Arial" w:hAnsi="Arial"/>
        </w:rPr>
        <w:t>C:F:</w:t>
      </w:r>
      <w:r>
        <w:rPr>
          <w:rFonts w:ascii="Arial" w:hAnsi="Arial"/>
          <w:u w:val="single"/>
        </w:rPr>
        <w:t> </w:t>
        <w:tab/>
        <w:tab/>
      </w:r>
      <w:r>
        <w:rPr>
          <w:rFonts w:ascii="Arial" w:hAnsi="Arial"/>
        </w:rPr>
        <w:t>__ per l’immobile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> </w:t>
        <w:tab/>
        <w:tab/>
      </w:r>
      <w:r>
        <w:rPr>
          <w:rFonts w:ascii="Arial" w:hAnsi="Arial"/>
        </w:rPr>
        <w:t>n.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  <w:tab/>
      </w:r>
    </w:p>
    <w:p>
      <w:pPr>
        <w:pStyle w:val="BodyText"/>
        <w:spacing w:before="2"/>
        <w:ind w:left="275"/>
        <w:rPr>
          <w:rFonts w:ascii="Arial"/>
        </w:rPr>
      </w:pPr>
      <w:r>
        <w:rPr>
          <w:rFonts w:ascii="Arial"/>
        </w:rPr>
        <w:t>per il seguente motivo: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  <w:tab w:pos="6909" w:val="left" w:leader="none"/>
          <w:tab w:pos="10178" w:val="left" w:leader="none"/>
        </w:tabs>
        <w:spacing w:line="240" w:lineRule="auto" w:before="0" w:after="0"/>
        <w:ind w:left="1041" w:right="0" w:hanging="712"/>
        <w:jc w:val="left"/>
        <w:rPr>
          <w:sz w:val="20"/>
        </w:rPr>
      </w:pPr>
      <w:r>
        <w:rPr>
          <w:sz w:val="20"/>
        </w:rPr>
        <w:t>Duplicazione</w:t>
      </w:r>
      <w:r>
        <w:rPr>
          <w:spacing w:val="-1"/>
          <w:sz w:val="20"/>
        </w:rPr>
        <w:t> </w:t>
      </w:r>
      <w:r>
        <w:rPr>
          <w:sz w:val="20"/>
        </w:rPr>
        <w:t>d'imposta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z w:val="20"/>
          <w:u w:val="single"/>
        </w:rPr>
        <w:t> </w:t>
        <w:tab/>
      </w:r>
      <w:r>
        <w:rPr>
          <w:sz w:val="20"/>
        </w:rPr>
        <w:t>C.F.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  <w:tab w:pos="4406" w:val="left" w:leader="none"/>
          <w:tab w:pos="4908" w:val="left" w:leader="none"/>
          <w:tab w:pos="5519" w:val="left" w:leader="none"/>
          <w:tab w:pos="10174" w:val="left" w:leader="none"/>
        </w:tabs>
        <w:spacing w:line="240" w:lineRule="auto" w:before="49" w:after="0"/>
        <w:ind w:left="1041" w:right="0" w:hanging="712"/>
        <w:jc w:val="left"/>
        <w:rPr>
          <w:sz w:val="20"/>
        </w:rPr>
      </w:pPr>
      <w:r>
        <w:rPr>
          <w:sz w:val="20"/>
        </w:rPr>
        <w:t>Cessata occupazione/attività</w:t>
      </w:r>
      <w:r>
        <w:rPr>
          <w:spacing w:val="-5"/>
          <w:sz w:val="20"/>
        </w:rPr>
        <w:t> </w:t>
      </w:r>
      <w:r>
        <w:rPr>
          <w:sz w:val="20"/>
        </w:rPr>
        <w:t>dal</w:t>
      </w:r>
      <w:r>
        <w:rPr>
          <w:spacing w:val="-3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> </w:t>
        <w:tab/>
        <w:t>/</w:t>
        <w:tab/>
        <w:t>/</w:t>
        <w:tab/>
      </w:r>
      <w:r>
        <w:rPr>
          <w:sz w:val="20"/>
        </w:rPr>
        <w:t>indicare motivazione</w:t>
      </w:r>
      <w:r>
        <w:rPr>
          <w:spacing w:val="-4"/>
          <w:sz w:val="20"/>
        </w:rPr>
        <w:t> </w:t>
      </w:r>
      <w:r>
        <w:rPr>
          <w:sz w:val="20"/>
        </w:rPr>
        <w:t>__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</w:tabs>
        <w:spacing w:line="240" w:lineRule="auto" w:before="48" w:after="0"/>
        <w:ind w:left="1041" w:right="0" w:hanging="712"/>
        <w:jc w:val="left"/>
        <w:rPr>
          <w:sz w:val="20"/>
        </w:rPr>
      </w:pPr>
      <w:r>
        <w:rPr>
          <w:sz w:val="20"/>
        </w:rPr>
        <w:t>Consumi minimi (allegare copia bollette energia elettrica e gas dal 1° gennaio al 31</w:t>
      </w:r>
      <w:r>
        <w:rPr>
          <w:spacing w:val="-14"/>
          <w:sz w:val="20"/>
        </w:rPr>
        <w:t> </w:t>
      </w:r>
      <w:r>
        <w:rPr>
          <w:sz w:val="20"/>
        </w:rPr>
        <w:t>dicembre)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  <w:tab w:pos="10193" w:val="left" w:leader="none"/>
        </w:tabs>
        <w:spacing w:line="240" w:lineRule="auto" w:before="47" w:after="0"/>
        <w:ind w:left="1041" w:right="0" w:hanging="712"/>
        <w:jc w:val="left"/>
        <w:rPr>
          <w:sz w:val="20"/>
        </w:rPr>
      </w:pPr>
      <w:r>
        <w:rPr>
          <w:sz w:val="20"/>
        </w:rPr>
        <w:t>Ricalcolo a seguito di richiesta di</w:t>
      </w:r>
      <w:r>
        <w:rPr>
          <w:spacing w:val="-21"/>
          <w:sz w:val="20"/>
        </w:rPr>
        <w:t> </w:t>
      </w:r>
      <w:r>
        <w:rPr>
          <w:sz w:val="20"/>
        </w:rPr>
        <w:t>riduzioni/esenzioni</w:t>
      </w:r>
      <w:r>
        <w:rPr>
          <w:spacing w:val="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1042" w:val="left" w:leader="none"/>
          <w:tab w:pos="10241" w:val="left" w:leader="none"/>
        </w:tabs>
        <w:spacing w:line="240" w:lineRule="auto" w:before="46" w:after="0"/>
        <w:ind w:left="1041" w:right="0" w:hanging="712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before="93"/>
        <w:ind w:left="362"/>
        <w:rPr>
          <w:rFonts w:ascii="Arial" w:hAnsi="Arial"/>
        </w:rPr>
      </w:pPr>
      <w:r>
        <w:rPr>
          <w:rFonts w:ascii="Arial" w:hAnsi="Arial"/>
        </w:rPr>
        <w:t>Chiedo altresì che la comunicazione di avvenuto sgravio venga spedita al seguente indirizzo:</w:t>
      </w:r>
    </w:p>
    <w:p>
      <w:pPr>
        <w:pStyle w:val="BodyText"/>
        <w:spacing w:before="1"/>
        <w:rPr>
          <w:rFonts w:ascii="Arial"/>
          <w:sz w:val="30"/>
        </w:rPr>
      </w:pPr>
    </w:p>
    <w:p>
      <w:pPr>
        <w:pStyle w:val="BodyText"/>
        <w:tabs>
          <w:tab w:pos="10026" w:val="left" w:leader="none"/>
        </w:tabs>
        <w:ind w:left="332"/>
        <w:rPr>
          <w:rFonts w:ascii="Arial"/>
        </w:rPr>
      </w:pPr>
      <w:r>
        <w:rPr>
          <w:rFonts w:ascii="Arial"/>
        </w:rPr>
        <w:t>Sig./Sig.ra</w:t>
      </w:r>
      <w:r>
        <w:rPr>
          <w:rFonts w:ascii="Arial"/>
          <w:spacing w:val="2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3"/>
        <w:rPr>
          <w:rFonts w:ascii="Arial"/>
          <w:sz w:val="12"/>
        </w:rPr>
      </w:pPr>
    </w:p>
    <w:p>
      <w:pPr>
        <w:pStyle w:val="BodyText"/>
        <w:tabs>
          <w:tab w:pos="9022" w:val="left" w:leader="none"/>
          <w:tab w:pos="10070" w:val="left" w:leader="none"/>
        </w:tabs>
        <w:spacing w:before="93"/>
        <w:ind w:left="332"/>
        <w:rPr>
          <w:rFonts w:ascii="Arial"/>
        </w:rPr>
      </w:pPr>
      <w:r>
        <w:rPr>
          <w:rFonts w:ascii="Arial"/>
        </w:rPr>
        <w:t>Via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n.</w:t>
      </w:r>
      <w:r>
        <w:rPr>
          <w:rFonts w:ascii="Arial"/>
          <w:spacing w:val="-1"/>
        </w:rPr>
        <w:t> </w:t>
      </w:r>
      <w:r>
        <w:rPr>
          <w:rFonts w:ascii="Arial"/>
          <w:w w:val="99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tabs>
          <w:tab w:pos="1753" w:val="left" w:leader="underscore"/>
          <w:tab w:pos="3657" w:val="left" w:leader="none"/>
          <w:tab w:pos="5481" w:val="left" w:leader="none"/>
        </w:tabs>
        <w:spacing w:before="92"/>
        <w:ind w:left="332"/>
        <w:rPr>
          <w:rFonts w:ascii="Arial" w:hAnsi="Arial"/>
        </w:rPr>
      </w:pPr>
      <w:r>
        <w:rPr>
          <w:rFonts w:ascii="Arial" w:hAnsi="Arial"/>
        </w:rPr>
        <w:t>Cap</w:t>
        <w:tab/>
        <w:t>Città</w:t>
      </w:r>
      <w:r>
        <w:rPr>
          <w:rFonts w:ascii="Arial" w:hAnsi="Arial"/>
          <w:u w:val="single"/>
        </w:rPr>
        <w:t> </w:t>
        <w:tab/>
      </w:r>
      <w:r>
        <w:rPr>
          <w:rFonts w:ascii="Arial" w:hAnsi="Arial"/>
        </w:rPr>
        <w:t>Telefono</w:t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pStyle w:val="BodyText"/>
        <w:spacing w:line="477" w:lineRule="auto" w:before="93"/>
        <w:ind w:left="332" w:right="896"/>
        <w:rPr>
          <w:rFonts w:ascii="Arial" w:hAnsi="Arial"/>
        </w:rPr>
      </w:pPr>
      <w:r>
        <w:rPr>
          <w:rFonts w:ascii="Arial" w:hAnsi="Arial"/>
        </w:rPr>
        <w:t>Autorizza il trattamento delle informazioni fornite con la presente dichiarazione, per l’istruttoria e le verifiche necessarie (Legge 675/96)</w:t>
      </w:r>
    </w:p>
    <w:p>
      <w:pPr>
        <w:pStyle w:val="BodyText"/>
        <w:spacing w:before="1"/>
        <w:ind w:left="362"/>
        <w:rPr>
          <w:rFonts w:ascii="Arial"/>
        </w:rPr>
      </w:pPr>
      <w:r>
        <w:rPr>
          <w:rFonts w:ascii="Arial"/>
        </w:rPr>
        <w:t>In attesa di riscontro, porgo distinti saluti.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5998" w:val="left" w:leader="none"/>
          <w:tab w:pos="9163" w:val="left" w:leader="none"/>
        </w:tabs>
        <w:ind w:left="332"/>
        <w:rPr>
          <w:rFonts w:ascii="Arial" w:hAnsi="Arial"/>
        </w:rPr>
      </w:pPr>
      <w:r>
        <w:rPr>
          <w:rFonts w:ascii="Arial" w:hAnsi="Arial"/>
        </w:rPr>
        <w:t>Busto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Arsizio,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il………………….</w:t>
        <w:tab/>
        <w:t>IN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FEDE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spacing w:after="0"/>
        <w:rPr>
          <w:rFonts w:ascii="Arial" w:hAnsi="Arial"/>
        </w:rPr>
        <w:sectPr>
          <w:type w:val="continuous"/>
          <w:pgSz w:w="11920" w:h="16860"/>
          <w:pgMar w:top="460" w:bottom="280" w:left="800" w:right="400"/>
        </w:sectPr>
      </w:pPr>
    </w:p>
    <w:p>
      <w:pPr>
        <w:pStyle w:val="Heading2"/>
        <w:ind w:left="2272"/>
      </w:pPr>
      <w:r>
        <w:rPr/>
        <w:t>Modalità di invio</w:t>
      </w:r>
    </w:p>
    <w:p>
      <w:pPr>
        <w:pStyle w:val="BodyText"/>
        <w:ind w:left="10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9pt;height:85.9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tabs>
                      <w:tab w:pos="2054" w:val="left" w:leader="none"/>
                      <w:tab w:pos="2830" w:val="left" w:leader="none"/>
                      <w:tab w:pos="4080" w:val="left" w:leader="none"/>
                      <w:tab w:pos="6034" w:val="left" w:leader="none"/>
                      <w:tab w:pos="6824" w:val="left" w:leader="none"/>
                      <w:tab w:pos="7599" w:val="left" w:leader="none"/>
                      <w:tab w:pos="8770" w:val="left" w:leader="none"/>
                    </w:tabs>
                    <w:spacing w:line="240" w:lineRule="auto" w:before="0"/>
                    <w:ind w:left="103" w:right="100" w:firstLine="0"/>
                    <w:jc w:val="both"/>
                    <w:rPr>
                      <w:sz w:val="20"/>
                    </w:rPr>
                  </w:pPr>
                  <w:r>
                    <w:rPr>
                      <w:sz w:val="22"/>
                    </w:rPr>
                    <w:t>La presente istanza può essere consegnata a mano all’Ufficio Protocollo o all’Ufficio Tributi del Comune oppure inviata, unitamente alla copia fotostatica non autenticata del documento d’identità </w:t>
                  </w:r>
                  <w:r>
                    <w:rPr>
                      <w:spacing w:val="-2"/>
                      <w:sz w:val="22"/>
                    </w:rPr>
                    <w:t>del </w:t>
                  </w:r>
                  <w:r>
                    <w:rPr>
                      <w:sz w:val="22"/>
                    </w:rPr>
                    <w:t>sottoscrittore,</w:t>
                    <w:tab/>
                    <w:t>a</w:t>
                    <w:tab/>
                    <w:t>mezzo</w:t>
                    <w:tab/>
                    <w:t>raccomandata</w:t>
                    <w:tab/>
                    <w:t>o</w:t>
                    <w:tab/>
                    <w:t>a</w:t>
                    <w:tab/>
                    <w:t>posta</w:t>
                    <w:tab/>
                  </w:r>
                  <w:r>
                    <w:rPr>
                      <w:spacing w:val="-3"/>
                      <w:sz w:val="22"/>
                    </w:rPr>
                    <w:t>certificata </w:t>
                  </w:r>
                  <w:r>
                    <w:rPr>
                      <w:sz w:val="22"/>
                    </w:rPr>
                    <w:t>(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protocollo@comune.bustoarsizio.va.legalmail.it</w:t>
                    </w:r>
                  </w:hyperlink>
                  <w:r>
                    <w:rPr>
                      <w:sz w:val="20"/>
                    </w:rPr>
                    <w:t>).</w:t>
                  </w:r>
                </w:p>
                <w:p>
                  <w:pPr>
                    <w:spacing w:line="237" w:lineRule="auto" w:before="99"/>
                    <w:ind w:left="103" w:right="101" w:firstLine="0"/>
                    <w:jc w:val="both"/>
                    <w:rPr>
                      <w:sz w:val="20"/>
                    </w:rPr>
                  </w:pPr>
                  <w:r>
                    <w:rPr>
                      <w:sz w:val="22"/>
                      <w:u w:val="single"/>
                    </w:rPr>
                    <w:t>Nel caso di delega</w:t>
                  </w:r>
                  <w:r>
                    <w:rPr>
                      <w:sz w:val="22"/>
                    </w:rPr>
                    <w:t> alla riscossione di altro soggetto indicato dal dichiarante, occorre anche allegare l’atto di delega, compilato e sottoscritto, e copia del documento di identità del delegato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59"/>
        <w:ind w:left="2274" w:right="2137" w:firstLine="0"/>
        <w:jc w:val="center"/>
        <w:rPr>
          <w:b/>
          <w:sz w:val="20"/>
        </w:rPr>
      </w:pPr>
      <w:r>
        <w:rPr>
          <w:b/>
          <w:sz w:val="20"/>
        </w:rPr>
        <w:t>INFORMATIVA PER IL CONTRIBUENTE art. 13 del Regolamento UE 2016/679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9" w:lineRule="auto"/>
        <w:ind w:left="260" w:right="114"/>
        <w:jc w:val="both"/>
      </w:pPr>
      <w:r>
        <w:rPr/>
        <w:t>Ai sensi e per gli effetti di cui all’art. 13, del </w:t>
      </w:r>
      <w:r>
        <w:rPr>
          <w:b/>
        </w:rPr>
        <w:t>Regolamento UE 2016/679 </w:t>
      </w:r>
      <w:r>
        <w:rPr/>
        <w:t>relativo alla protezione delle persone fisiche con riguardo al trattamento dei dati personali, nonché alla libera circolazione di tali dati e che abroga la direttiva 95/46/CE, La invitiamo a prendere atto dell’informativa.</w:t>
      </w:r>
    </w:p>
    <w:p>
      <w:pPr>
        <w:pStyle w:val="BodyText"/>
        <w:spacing w:line="247" w:lineRule="auto"/>
        <w:ind w:left="260" w:right="125"/>
        <w:jc w:val="both"/>
      </w:pPr>
      <w:r>
        <w:rPr/>
        <w:t>I dati personali saranno trattati in forma cartacea, informatizzata e telematica ed inserita nelle pertinenti banche dati cui potranno accedere gli incaricati al trattamento degli stessi.</w:t>
      </w:r>
    </w:p>
    <w:p>
      <w:pPr>
        <w:pStyle w:val="BodyText"/>
        <w:spacing w:line="249" w:lineRule="auto" w:before="2"/>
        <w:ind w:left="260" w:right="113"/>
        <w:jc w:val="both"/>
      </w:pPr>
      <w:r>
        <w:rPr/>
        <w:t>Il trattamento potrà anche essere effettuato da terzi che forniscono specifici servizi elaborativi, amministrativi o strumentali necessari per il raggiungimento delle finalità di cui sopra (elenco dei soggetti disponibile nel sito istituzionale del Comune </w:t>
      </w:r>
      <w:hyperlink r:id="rId7">
        <w:r>
          <w:rPr>
            <w:color w:val="0000FF"/>
            <w:u w:val="single" w:color="0000FF"/>
          </w:rPr>
          <w:t>www.comune.bustoarsizio.va.it/index.php/regolamenti/2-non-categorizzato/8252-privacy</w:t>
        </w:r>
      </w:hyperlink>
      <w:r>
        <w:rPr/>
        <w:t>).</w:t>
      </w:r>
    </w:p>
    <w:p>
      <w:pPr>
        <w:pStyle w:val="BodyText"/>
        <w:spacing w:line="249" w:lineRule="auto"/>
        <w:ind w:left="260" w:right="118"/>
        <w:jc w:val="both"/>
      </w:pPr>
      <w:r>
        <w:rPr/>
        <w:t>Tutte le operazioni di trattamento dei dati sono attuate in modo da garantire l’integrità, la riservatezza e la disponibilità dei dati.</w:t>
      </w:r>
    </w:p>
    <w:p>
      <w:pPr>
        <w:pStyle w:val="BodyText"/>
        <w:spacing w:line="249" w:lineRule="auto"/>
        <w:ind w:left="260" w:right="117"/>
        <w:jc w:val="both"/>
      </w:pPr>
      <w:r>
        <w:rPr/>
        <w:t>La informiamo che in qualità di interessato ha, oltre il diritto di proporre reclamo all’Autorità di controllo, i diritti qui di seguito riportati, artt. 15, 16, 17 18, 20, 21 e 22 del REG. UE 2016/679, che potrà far valere rivolgendo apposita richiesta al Titolare del trattamento e/o al responsabile della protezione dei dati (Informativa completa disponibile sul sito istituzionale del Comune </w:t>
      </w:r>
      <w:hyperlink r:id="rId8">
        <w:r>
          <w:rPr>
            <w:color w:val="0000FF"/>
            <w:u w:val="single" w:color="0000FF"/>
          </w:rPr>
          <w:t>www.comune.bustoarsizio.va.it/index.php/regolamenti/2-non-categorizzato/8252-privacy</w:t>
        </w:r>
      </w:hyperlink>
      <w:r>
        <w:rPr/>
        <w:t>).</w:t>
      </w:r>
    </w:p>
    <w:sectPr>
      <w:pgSz w:w="11920" w:h="16860"/>
      <w:pgMar w:top="860" w:bottom="280" w:left="8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652" w:hanging="433"/>
        <w:jc w:val="left"/>
      </w:pPr>
      <w:rPr>
        <w:rFonts w:hint="default"/>
        <w:lang w:val="it-IT" w:eastAsia="it-IT" w:bidi="it-IT"/>
      </w:rPr>
    </w:lvl>
    <w:lvl w:ilvl="1">
      <w:start w:val="0"/>
      <w:numFmt w:val="bullet"/>
      <w:lvlText w:val=""/>
      <w:lvlJc w:val="left"/>
      <w:pPr>
        <w:ind w:left="1041" w:hanging="711"/>
      </w:pPr>
      <w:rPr>
        <w:rFonts w:hint="default" w:ascii="Wingdings" w:hAnsi="Wingdings" w:eastAsia="Wingdings" w:cs="Wingdings"/>
        <w:w w:val="100"/>
        <w:sz w:val="36"/>
        <w:szCs w:val="3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14" w:hanging="71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89" w:hanging="71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63" w:hanging="71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38" w:hanging="71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12" w:hanging="71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87" w:hanging="71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62" w:hanging="7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5040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48"/>
      <w:ind w:left="2274" w:right="2137"/>
      <w:jc w:val="center"/>
      <w:outlineLvl w:val="2"/>
    </w:pPr>
    <w:rPr>
      <w:rFonts w:ascii="Calibri" w:hAnsi="Calibri" w:eastAsia="Calibri" w:cs="Calibri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041" w:hanging="712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tocollo@comune.bustoarsizio.va.legalmail.it" TargetMode="External"/><Relationship Id="rId7" Type="http://schemas.openxmlformats.org/officeDocument/2006/relationships/hyperlink" Target="https://www.comune.bustoarsizio.va.it/index.php/regolamenti/2-non-categorizzato/8252-privacy" TargetMode="External"/><Relationship Id="rId8" Type="http://schemas.openxmlformats.org/officeDocument/2006/relationships/hyperlink" Target="http://www.comune.bustoarsizio.va.it/index.php/regolamenti/2-non-categorizzato/8252-privacy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terms:created xsi:type="dcterms:W3CDTF">2020-06-17T07:50:03Z</dcterms:created>
  <dcterms:modified xsi:type="dcterms:W3CDTF">2020-06-17T07:50:03Z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