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9637"/>
      </w:tblGrid>
      <w:tr w:rsidR="005116B8" w:rsidRPr="000642E0" w:rsidTr="00D339BE">
        <w:trPr>
          <w:trHeight w:val="1757"/>
          <w:jc w:val="center"/>
        </w:trPr>
        <w:tc>
          <w:tcPr>
            <w:tcW w:w="9637" w:type="dxa"/>
          </w:tcPr>
          <w:tbl>
            <w:tblPr>
              <w:tblStyle w:val="Grigliatabella"/>
              <w:tblW w:w="9702" w:type="dxa"/>
              <w:tblLayout w:type="fixed"/>
              <w:tblLook w:val="04A0" w:firstRow="1" w:lastRow="0" w:firstColumn="1" w:lastColumn="0" w:noHBand="0" w:noVBand="1"/>
            </w:tblPr>
            <w:tblGrid>
              <w:gridCol w:w="1416"/>
              <w:gridCol w:w="8286"/>
            </w:tblGrid>
            <w:tr w:rsidR="00790259" w:rsidRPr="000642E0" w:rsidTr="00D339BE">
              <w:tc>
                <w:tcPr>
                  <w:tcW w:w="1416" w:type="dxa"/>
                  <w:tcBorders>
                    <w:top w:val="nil"/>
                    <w:left w:val="nil"/>
                    <w:bottom w:val="nil"/>
                    <w:right w:val="nil"/>
                  </w:tcBorders>
                </w:tcPr>
                <w:p w:rsidR="00790259" w:rsidRDefault="00790259" w:rsidP="00202B9C">
                  <w:pPr>
                    <w:pStyle w:val="Titolo1"/>
                    <w:snapToGrid w:val="0"/>
                    <w:rPr>
                      <w:b w:val="0"/>
                      <w:bCs w:val="0"/>
                      <w:sz w:val="72"/>
                      <w:lang w:eastAsia="ar-SA"/>
                    </w:rPr>
                  </w:pPr>
                  <w:r>
                    <w:rPr>
                      <w:b w:val="0"/>
                      <w:bCs w:val="0"/>
                      <w:noProof/>
                      <w:sz w:val="72"/>
                    </w:rPr>
                    <w:drawing>
                      <wp:inline distT="0" distB="0" distL="0" distR="0" wp14:anchorId="39B6C5ED" wp14:editId="33D3F05D">
                        <wp:extent cx="749935" cy="10492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89" cy="1057125"/>
                                </a:xfrm>
                                <a:prstGeom prst="rect">
                                  <a:avLst/>
                                </a:prstGeom>
                                <a:solidFill>
                                  <a:srgbClr val="FFFFFF">
                                    <a:alpha val="0"/>
                                  </a:srgbClr>
                                </a:solidFill>
                                <a:ln>
                                  <a:noFill/>
                                </a:ln>
                              </pic:spPr>
                            </pic:pic>
                          </a:graphicData>
                        </a:graphic>
                      </wp:inline>
                    </w:drawing>
                  </w:r>
                </w:p>
              </w:tc>
              <w:tc>
                <w:tcPr>
                  <w:tcW w:w="8286" w:type="dxa"/>
                  <w:tcBorders>
                    <w:top w:val="nil"/>
                    <w:left w:val="nil"/>
                    <w:bottom w:val="nil"/>
                    <w:right w:val="nil"/>
                  </w:tcBorders>
                </w:tcPr>
                <w:p w:rsidR="00790259" w:rsidRDefault="00790259" w:rsidP="00790259">
                  <w:pPr>
                    <w:pStyle w:val="Titolo1"/>
                    <w:snapToGrid w:val="0"/>
                    <w:rPr>
                      <w:sz w:val="72"/>
                      <w:lang w:eastAsia="ar-SA"/>
                    </w:rPr>
                  </w:pPr>
                  <w:r>
                    <w:rPr>
                      <w:b w:val="0"/>
                      <w:bCs w:val="0"/>
                      <w:sz w:val="72"/>
                      <w:lang w:eastAsia="ar-SA"/>
                    </w:rPr>
                    <w:t>Comune di Escalaplano</w:t>
                  </w:r>
                </w:p>
                <w:p w:rsidR="00790259" w:rsidRDefault="00790259" w:rsidP="00790259">
                  <w:pPr>
                    <w:jc w:val="center"/>
                    <w:rPr>
                      <w:b/>
                      <w:bCs/>
                      <w:sz w:val="32"/>
                      <w:lang w:eastAsia="ar-SA"/>
                    </w:rPr>
                  </w:pPr>
                  <w:r>
                    <w:rPr>
                      <w:b/>
                      <w:bCs/>
                      <w:sz w:val="32"/>
                      <w:lang w:eastAsia="ar-SA"/>
                    </w:rPr>
                    <w:t xml:space="preserve">             (Provincia del Sud Sardegna)</w:t>
                  </w:r>
                </w:p>
                <w:p w:rsidR="00790259" w:rsidRPr="00F37D2D" w:rsidRDefault="00790259" w:rsidP="00790259">
                  <w:pPr>
                    <w:pStyle w:val="Sottotitolo"/>
                    <w:rPr>
                      <w:sz w:val="18"/>
                      <w:szCs w:val="18"/>
                      <w:lang w:eastAsia="ar-SA"/>
                    </w:rPr>
                  </w:pPr>
                  <w:r w:rsidRPr="00F37D2D">
                    <w:rPr>
                      <w:sz w:val="18"/>
                      <w:szCs w:val="18"/>
                      <w:lang w:eastAsia="ar-SA"/>
                    </w:rPr>
                    <w:t xml:space="preserve">Via Sindaco </w:t>
                  </w:r>
                  <w:r>
                    <w:rPr>
                      <w:sz w:val="18"/>
                      <w:szCs w:val="18"/>
                      <w:lang w:eastAsia="ar-SA"/>
                    </w:rPr>
                    <w:t xml:space="preserve">G. </w:t>
                  </w:r>
                  <w:r w:rsidRPr="00F37D2D">
                    <w:rPr>
                      <w:sz w:val="18"/>
                      <w:szCs w:val="18"/>
                      <w:lang w:eastAsia="ar-SA"/>
                    </w:rPr>
                    <w:t>Carta</w:t>
                  </w:r>
                  <w:r>
                    <w:rPr>
                      <w:sz w:val="18"/>
                      <w:szCs w:val="18"/>
                      <w:lang w:eastAsia="ar-SA"/>
                    </w:rPr>
                    <w:t xml:space="preserve"> n. 18 </w:t>
                  </w:r>
                  <w:r w:rsidRPr="00F37D2D">
                    <w:rPr>
                      <w:sz w:val="18"/>
                      <w:szCs w:val="18"/>
                      <w:lang w:eastAsia="ar-SA"/>
                    </w:rPr>
                    <w:t xml:space="preserve">– Cap. </w:t>
                  </w:r>
                  <w:r>
                    <w:rPr>
                      <w:sz w:val="18"/>
                      <w:szCs w:val="18"/>
                      <w:lang w:eastAsia="ar-SA"/>
                    </w:rPr>
                    <w:t>09051 Escalaplano (SU</w:t>
                  </w:r>
                  <w:r w:rsidRPr="00F37D2D">
                    <w:rPr>
                      <w:sz w:val="18"/>
                      <w:szCs w:val="18"/>
                      <w:lang w:eastAsia="ar-SA"/>
                    </w:rPr>
                    <w:t>) – P.I./C.F. 00161670914</w:t>
                  </w:r>
                </w:p>
                <w:p w:rsidR="00790259" w:rsidRPr="00273349" w:rsidRDefault="00790259" w:rsidP="00790259">
                  <w:pPr>
                    <w:pStyle w:val="Sottotitolo"/>
                    <w:rPr>
                      <w:sz w:val="18"/>
                      <w:szCs w:val="18"/>
                      <w:lang w:val="en-US" w:eastAsia="ar-SA"/>
                    </w:rPr>
                  </w:pPr>
                  <w:r w:rsidRPr="00273349">
                    <w:rPr>
                      <w:sz w:val="18"/>
                      <w:szCs w:val="18"/>
                      <w:lang w:val="en-US" w:eastAsia="ar-SA"/>
                    </w:rPr>
                    <w:t>Tel 0709541025 fax 0709541035</w:t>
                  </w:r>
                </w:p>
                <w:p w:rsidR="00790259" w:rsidRPr="00790259" w:rsidRDefault="00790259" w:rsidP="00790259">
                  <w:pPr>
                    <w:pStyle w:val="Titolo1"/>
                    <w:snapToGrid w:val="0"/>
                    <w:rPr>
                      <w:b w:val="0"/>
                      <w:bCs w:val="0"/>
                      <w:sz w:val="72"/>
                      <w:lang w:val="en-US" w:eastAsia="ar-SA"/>
                    </w:rPr>
                  </w:pPr>
                  <w:r w:rsidRPr="00273349">
                    <w:rPr>
                      <w:sz w:val="18"/>
                      <w:szCs w:val="18"/>
                      <w:lang w:val="en-US" w:eastAsia="ar-SA"/>
                    </w:rPr>
                    <w:t>ufficiotributi@comune.escalaplano.ca.it</w:t>
                  </w:r>
                </w:p>
              </w:tc>
            </w:tr>
          </w:tbl>
          <w:p w:rsidR="005116B8" w:rsidRPr="00273349" w:rsidRDefault="005116B8" w:rsidP="00AC3161">
            <w:pPr>
              <w:pStyle w:val="Sottotitolo"/>
              <w:rPr>
                <w:sz w:val="20"/>
                <w:szCs w:val="24"/>
                <w:lang w:val="en-US" w:eastAsia="ar-SA"/>
              </w:rPr>
            </w:pPr>
          </w:p>
        </w:tc>
      </w:tr>
    </w:tbl>
    <w:p w:rsidR="005116B8" w:rsidRPr="00273349" w:rsidRDefault="005116B8">
      <w:pPr>
        <w:jc w:val="right"/>
        <w:rPr>
          <w:lang w:val="en-US"/>
        </w:rPr>
      </w:pPr>
    </w:p>
    <w:p w:rsidR="005116B8" w:rsidRPr="00273349" w:rsidRDefault="005116B8" w:rsidP="00013BBC">
      <w:pPr>
        <w:rPr>
          <w:lang w:val="en-US"/>
        </w:rPr>
      </w:pPr>
    </w:p>
    <w:p w:rsidR="005116B8" w:rsidRDefault="005116B8">
      <w:pPr>
        <w:ind w:left="4860"/>
        <w:jc w:val="center"/>
      </w:pPr>
      <w:r>
        <w:t>All’Ufficio Tributi del Comune di Escalaplano</w:t>
      </w:r>
    </w:p>
    <w:p w:rsidR="005116B8" w:rsidRDefault="005116B8">
      <w:pPr>
        <w:ind w:left="4860"/>
        <w:jc w:val="center"/>
      </w:pPr>
      <w:r>
        <w:t>Via Sindaco Carta, 18</w:t>
      </w:r>
    </w:p>
    <w:p w:rsidR="005116B8" w:rsidRDefault="00274B66">
      <w:pPr>
        <w:ind w:left="4860"/>
        <w:jc w:val="center"/>
      </w:pPr>
      <w:r>
        <w:t>08051</w:t>
      </w:r>
      <w:r w:rsidR="005116B8">
        <w:t xml:space="preserve"> Escalaplano</w:t>
      </w:r>
      <w:r>
        <w:t xml:space="preserve"> (Su)</w:t>
      </w:r>
    </w:p>
    <w:p w:rsidR="005116B8" w:rsidRDefault="005116B8">
      <w:pPr>
        <w:autoSpaceDE w:val="0"/>
        <w:autoSpaceDN w:val="0"/>
        <w:adjustRightInd w:val="0"/>
        <w:rPr>
          <w:b/>
          <w:bCs/>
        </w:rPr>
      </w:pPr>
    </w:p>
    <w:p w:rsidR="00073736" w:rsidRDefault="00073736">
      <w:pPr>
        <w:pStyle w:val="Titolo2"/>
      </w:pPr>
    </w:p>
    <w:p w:rsidR="005116B8" w:rsidRPr="00BF5F5E" w:rsidRDefault="005116B8">
      <w:pPr>
        <w:pStyle w:val="Titolo2"/>
        <w:rPr>
          <w:sz w:val="22"/>
          <w:szCs w:val="22"/>
        </w:rPr>
      </w:pPr>
      <w:r w:rsidRPr="00BF5F5E">
        <w:rPr>
          <w:sz w:val="22"/>
          <w:szCs w:val="22"/>
        </w:rPr>
        <w:t>OG</w:t>
      </w:r>
      <w:r w:rsidR="00310567" w:rsidRPr="00BF5F5E">
        <w:rPr>
          <w:sz w:val="22"/>
          <w:szCs w:val="22"/>
        </w:rPr>
        <w:t xml:space="preserve">GETTO: DOMANDA DI RIMBORSO </w:t>
      </w:r>
      <w:r w:rsidR="00C91EB7">
        <w:rPr>
          <w:sz w:val="22"/>
          <w:szCs w:val="22"/>
        </w:rPr>
        <w:t>TARI</w:t>
      </w:r>
      <w:r w:rsidR="009B3D60" w:rsidRPr="00BF5F5E">
        <w:rPr>
          <w:sz w:val="22"/>
          <w:szCs w:val="22"/>
        </w:rPr>
        <w:t xml:space="preserve"> </w:t>
      </w:r>
    </w:p>
    <w:p w:rsidR="005116B8" w:rsidRPr="00774BE2" w:rsidRDefault="005116B8">
      <w:pPr>
        <w:autoSpaceDE w:val="0"/>
        <w:autoSpaceDN w:val="0"/>
        <w:adjustRightInd w:val="0"/>
        <w:jc w:val="center"/>
        <w:rPr>
          <w:sz w:val="18"/>
          <w:szCs w:val="18"/>
        </w:rPr>
      </w:pPr>
      <w:r w:rsidRPr="00774BE2">
        <w:rPr>
          <w:sz w:val="18"/>
          <w:szCs w:val="18"/>
        </w:rPr>
        <w:t>(Da compilare in stampatello e in maniera leg</w:t>
      </w:r>
      <w:r w:rsidR="009B4140">
        <w:rPr>
          <w:sz w:val="18"/>
          <w:szCs w:val="18"/>
        </w:rPr>
        <w:t>gibile completa di tutti i dati</w:t>
      </w:r>
      <w:r w:rsidRPr="00774BE2">
        <w:rPr>
          <w:sz w:val="18"/>
          <w:szCs w:val="18"/>
        </w:rPr>
        <w:t>)</w:t>
      </w:r>
    </w:p>
    <w:p w:rsidR="005116B8" w:rsidRDefault="005116B8">
      <w:pPr>
        <w:autoSpaceDE w:val="0"/>
        <w:autoSpaceDN w:val="0"/>
        <w:adjustRightInd w:val="0"/>
      </w:pPr>
    </w:p>
    <w:p w:rsidR="005116B8" w:rsidRPr="00BF5F5E" w:rsidRDefault="003A7505">
      <w:pPr>
        <w:autoSpaceDE w:val="0"/>
        <w:autoSpaceDN w:val="0"/>
        <w:adjustRightInd w:val="0"/>
        <w:jc w:val="both"/>
        <w:rPr>
          <w:sz w:val="22"/>
          <w:szCs w:val="22"/>
        </w:rPr>
      </w:pPr>
      <w:r w:rsidRPr="00BF5F5E">
        <w:rPr>
          <w:sz w:val="22"/>
          <w:szCs w:val="22"/>
        </w:rPr>
        <w:t xml:space="preserve">Il sottoscritto </w:t>
      </w:r>
      <w:r w:rsidR="00A219F2" w:rsidRPr="00BF5F5E">
        <w:rPr>
          <w:sz w:val="22"/>
          <w:szCs w:val="22"/>
        </w:rPr>
        <w:t>__________</w:t>
      </w:r>
      <w:r w:rsidR="001E6F52">
        <w:rPr>
          <w:sz w:val="22"/>
          <w:szCs w:val="22"/>
        </w:rPr>
        <w:t>________________</w:t>
      </w:r>
      <w:r w:rsidRPr="00BF5F5E">
        <w:rPr>
          <w:sz w:val="22"/>
          <w:szCs w:val="22"/>
        </w:rPr>
        <w:t>, nato</w:t>
      </w:r>
      <w:r w:rsidR="00211DE1" w:rsidRPr="00BF5F5E">
        <w:rPr>
          <w:sz w:val="22"/>
          <w:szCs w:val="22"/>
        </w:rPr>
        <w:t xml:space="preserve"> a </w:t>
      </w:r>
      <w:r w:rsidR="00A219F2" w:rsidRPr="00BF5F5E">
        <w:rPr>
          <w:sz w:val="22"/>
          <w:szCs w:val="22"/>
        </w:rPr>
        <w:t>_____________</w:t>
      </w:r>
      <w:r w:rsidR="001E6F52">
        <w:rPr>
          <w:sz w:val="22"/>
          <w:szCs w:val="22"/>
        </w:rPr>
        <w:t>__________</w:t>
      </w:r>
      <w:r w:rsidR="00211DE1" w:rsidRPr="00BF5F5E">
        <w:rPr>
          <w:sz w:val="22"/>
          <w:szCs w:val="22"/>
        </w:rPr>
        <w:t xml:space="preserve"> il </w:t>
      </w:r>
      <w:r w:rsidR="00A219F2" w:rsidRPr="00BF5F5E">
        <w:rPr>
          <w:sz w:val="22"/>
          <w:szCs w:val="22"/>
        </w:rPr>
        <w:t>__________</w:t>
      </w:r>
      <w:r w:rsidR="00211DE1" w:rsidRPr="00BF5F5E">
        <w:rPr>
          <w:sz w:val="22"/>
          <w:szCs w:val="22"/>
        </w:rPr>
        <w:t xml:space="preserve"> e residente </w:t>
      </w:r>
      <w:proofErr w:type="gramStart"/>
      <w:r w:rsidR="00211DE1" w:rsidRPr="00BF5F5E">
        <w:rPr>
          <w:sz w:val="22"/>
          <w:szCs w:val="22"/>
        </w:rPr>
        <w:t xml:space="preserve">in </w:t>
      </w:r>
      <w:r w:rsidR="007D3474" w:rsidRPr="00BF5F5E">
        <w:rPr>
          <w:sz w:val="22"/>
          <w:szCs w:val="22"/>
        </w:rPr>
        <w:t xml:space="preserve"> _</w:t>
      </w:r>
      <w:proofErr w:type="gramEnd"/>
      <w:r w:rsidR="007D3474" w:rsidRPr="00BF5F5E">
        <w:rPr>
          <w:sz w:val="22"/>
          <w:szCs w:val="22"/>
        </w:rPr>
        <w:t>_______</w:t>
      </w:r>
      <w:r w:rsidR="001E6F52">
        <w:rPr>
          <w:sz w:val="22"/>
          <w:szCs w:val="22"/>
        </w:rPr>
        <w:t>____________</w:t>
      </w:r>
      <w:r w:rsidR="00211DE1" w:rsidRPr="00BF5F5E">
        <w:rPr>
          <w:sz w:val="22"/>
          <w:szCs w:val="22"/>
        </w:rPr>
        <w:t xml:space="preserve">via </w:t>
      </w:r>
      <w:r w:rsidR="00D560E3" w:rsidRPr="00BF5F5E">
        <w:rPr>
          <w:sz w:val="22"/>
          <w:szCs w:val="22"/>
        </w:rPr>
        <w:t>_____</w:t>
      </w:r>
      <w:r w:rsidRPr="00BF5F5E">
        <w:rPr>
          <w:sz w:val="22"/>
          <w:szCs w:val="22"/>
        </w:rPr>
        <w:t>_______</w:t>
      </w:r>
      <w:r w:rsidR="001E6F52">
        <w:rPr>
          <w:sz w:val="22"/>
          <w:szCs w:val="22"/>
        </w:rPr>
        <w:t>______</w:t>
      </w:r>
      <w:r w:rsidR="00211DE1" w:rsidRPr="00BF5F5E">
        <w:rPr>
          <w:sz w:val="22"/>
          <w:szCs w:val="22"/>
        </w:rPr>
        <w:t xml:space="preserve"> n. </w:t>
      </w:r>
      <w:r w:rsidR="00D560E3" w:rsidRPr="00BF5F5E">
        <w:rPr>
          <w:sz w:val="22"/>
          <w:szCs w:val="22"/>
        </w:rPr>
        <w:t>__</w:t>
      </w:r>
      <w:r w:rsidR="00211DE1" w:rsidRPr="00BF5F5E">
        <w:rPr>
          <w:sz w:val="22"/>
          <w:szCs w:val="22"/>
        </w:rPr>
        <w:t xml:space="preserve">, </w:t>
      </w:r>
      <w:r w:rsidR="005116B8" w:rsidRPr="00BF5F5E">
        <w:rPr>
          <w:sz w:val="22"/>
          <w:szCs w:val="22"/>
        </w:rPr>
        <w:t xml:space="preserve">Codice Fiscale </w:t>
      </w:r>
      <w:r w:rsidR="00A219F2" w:rsidRPr="00BF5F5E">
        <w:rPr>
          <w:sz w:val="22"/>
          <w:szCs w:val="22"/>
        </w:rPr>
        <w:t>___________</w:t>
      </w:r>
      <w:r w:rsidR="001D24EE">
        <w:rPr>
          <w:sz w:val="22"/>
          <w:szCs w:val="22"/>
        </w:rPr>
        <w:t>________</w:t>
      </w:r>
      <w:r w:rsidR="001E6F52">
        <w:rPr>
          <w:sz w:val="22"/>
          <w:szCs w:val="22"/>
        </w:rPr>
        <w:t>___</w:t>
      </w:r>
      <w:r w:rsidR="00D149F3">
        <w:rPr>
          <w:sz w:val="22"/>
          <w:szCs w:val="22"/>
        </w:rPr>
        <w:t>___</w:t>
      </w:r>
      <w:r w:rsidR="007D3474" w:rsidRPr="00BF5F5E">
        <w:rPr>
          <w:sz w:val="22"/>
          <w:szCs w:val="22"/>
        </w:rPr>
        <w:t xml:space="preserve">, </w:t>
      </w:r>
      <w:proofErr w:type="spellStart"/>
      <w:r w:rsidR="00211DE1" w:rsidRPr="00BF5F5E">
        <w:rPr>
          <w:sz w:val="22"/>
          <w:szCs w:val="22"/>
        </w:rPr>
        <w:t>tel</w:t>
      </w:r>
      <w:proofErr w:type="spellEnd"/>
      <w:r w:rsidR="00211DE1" w:rsidRPr="00BF5F5E">
        <w:rPr>
          <w:sz w:val="22"/>
          <w:szCs w:val="22"/>
        </w:rPr>
        <w:t xml:space="preserve"> </w:t>
      </w:r>
      <w:r w:rsidR="00D560E3" w:rsidRPr="00BF5F5E">
        <w:rPr>
          <w:sz w:val="22"/>
          <w:szCs w:val="22"/>
        </w:rPr>
        <w:t>_______________</w:t>
      </w:r>
      <w:r w:rsidR="00211DE1" w:rsidRPr="00BF5F5E">
        <w:rPr>
          <w:sz w:val="22"/>
          <w:szCs w:val="22"/>
        </w:rPr>
        <w:t>,</w:t>
      </w:r>
    </w:p>
    <w:p w:rsidR="005116B8" w:rsidRPr="00BF5F5E" w:rsidRDefault="005116B8">
      <w:pPr>
        <w:autoSpaceDE w:val="0"/>
        <w:autoSpaceDN w:val="0"/>
        <w:adjustRightInd w:val="0"/>
        <w:rPr>
          <w:sz w:val="22"/>
          <w:szCs w:val="22"/>
        </w:rPr>
      </w:pPr>
    </w:p>
    <w:p w:rsidR="005116B8" w:rsidRPr="00BF5F5E" w:rsidRDefault="007D3474" w:rsidP="00122090">
      <w:pPr>
        <w:autoSpaceDE w:val="0"/>
        <w:autoSpaceDN w:val="0"/>
        <w:adjustRightInd w:val="0"/>
        <w:jc w:val="both"/>
        <w:rPr>
          <w:sz w:val="22"/>
          <w:szCs w:val="22"/>
        </w:rPr>
      </w:pPr>
      <w:proofErr w:type="gramStart"/>
      <w:r w:rsidRPr="00BF5F5E">
        <w:rPr>
          <w:sz w:val="22"/>
          <w:szCs w:val="22"/>
        </w:rPr>
        <w:t>in</w:t>
      </w:r>
      <w:proofErr w:type="gramEnd"/>
      <w:r w:rsidRPr="00BF5F5E">
        <w:rPr>
          <w:sz w:val="22"/>
          <w:szCs w:val="22"/>
        </w:rPr>
        <w:t xml:space="preserve"> qualità di </w:t>
      </w:r>
      <w:r w:rsidR="00A219F2" w:rsidRPr="00BF5F5E">
        <w:rPr>
          <w:sz w:val="22"/>
          <w:szCs w:val="22"/>
        </w:rPr>
        <w:t>proprietario/ usufruttuario/ titolare del seguente diritto reale ___</w:t>
      </w:r>
      <w:r w:rsidR="001D24EE">
        <w:rPr>
          <w:sz w:val="22"/>
          <w:szCs w:val="22"/>
        </w:rPr>
        <w:t>______</w:t>
      </w:r>
      <w:r w:rsidRPr="00BF5F5E">
        <w:rPr>
          <w:sz w:val="22"/>
          <w:szCs w:val="22"/>
        </w:rPr>
        <w:t xml:space="preserve"> degli immobili posseduti nel comune di Escalaplano di seguito dettagliati:</w:t>
      </w:r>
    </w:p>
    <w:tbl>
      <w:tblPr>
        <w:tblStyle w:val="Grigliatabella"/>
        <w:tblW w:w="0" w:type="auto"/>
        <w:tblLook w:val="04A0" w:firstRow="1" w:lastRow="0" w:firstColumn="1" w:lastColumn="0" w:noHBand="0" w:noVBand="1"/>
      </w:tblPr>
      <w:tblGrid>
        <w:gridCol w:w="1069"/>
        <w:gridCol w:w="1069"/>
        <w:gridCol w:w="692"/>
        <w:gridCol w:w="1175"/>
        <w:gridCol w:w="430"/>
        <w:gridCol w:w="1089"/>
        <w:gridCol w:w="992"/>
        <w:gridCol w:w="2268"/>
        <w:gridCol w:w="844"/>
      </w:tblGrid>
      <w:tr w:rsidR="00A219F2" w:rsidRPr="00BF5F5E" w:rsidTr="00D149F3">
        <w:tc>
          <w:tcPr>
            <w:tcW w:w="1069" w:type="dxa"/>
          </w:tcPr>
          <w:p w:rsidR="00A219F2" w:rsidRPr="00BF5F5E" w:rsidRDefault="00A219F2" w:rsidP="00122090">
            <w:pPr>
              <w:autoSpaceDE w:val="0"/>
              <w:autoSpaceDN w:val="0"/>
              <w:adjustRightInd w:val="0"/>
              <w:jc w:val="both"/>
              <w:rPr>
                <w:b/>
                <w:i/>
                <w:sz w:val="22"/>
                <w:szCs w:val="22"/>
              </w:rPr>
            </w:pPr>
            <w:r w:rsidRPr="00BF5F5E">
              <w:rPr>
                <w:b/>
                <w:i/>
                <w:sz w:val="22"/>
                <w:szCs w:val="22"/>
              </w:rPr>
              <w:t>Foglio</w:t>
            </w:r>
          </w:p>
        </w:tc>
        <w:tc>
          <w:tcPr>
            <w:tcW w:w="1069" w:type="dxa"/>
          </w:tcPr>
          <w:p w:rsidR="00A219F2" w:rsidRPr="00BF5F5E" w:rsidRDefault="00A219F2" w:rsidP="00122090">
            <w:pPr>
              <w:autoSpaceDE w:val="0"/>
              <w:autoSpaceDN w:val="0"/>
              <w:adjustRightInd w:val="0"/>
              <w:jc w:val="both"/>
              <w:rPr>
                <w:b/>
                <w:i/>
                <w:sz w:val="22"/>
                <w:szCs w:val="22"/>
              </w:rPr>
            </w:pPr>
            <w:proofErr w:type="spellStart"/>
            <w:r w:rsidRPr="00BF5F5E">
              <w:rPr>
                <w:b/>
                <w:i/>
                <w:sz w:val="22"/>
                <w:szCs w:val="22"/>
              </w:rPr>
              <w:t>Mapp</w:t>
            </w:r>
            <w:proofErr w:type="spellEnd"/>
            <w:r w:rsidRPr="00BF5F5E">
              <w:rPr>
                <w:b/>
                <w:i/>
                <w:sz w:val="22"/>
                <w:szCs w:val="22"/>
              </w:rPr>
              <w:t>.</w:t>
            </w:r>
          </w:p>
        </w:tc>
        <w:tc>
          <w:tcPr>
            <w:tcW w:w="692" w:type="dxa"/>
          </w:tcPr>
          <w:p w:rsidR="00A219F2" w:rsidRPr="00BF5F5E" w:rsidRDefault="00A219F2" w:rsidP="00122090">
            <w:pPr>
              <w:autoSpaceDE w:val="0"/>
              <w:autoSpaceDN w:val="0"/>
              <w:adjustRightInd w:val="0"/>
              <w:jc w:val="both"/>
              <w:rPr>
                <w:b/>
                <w:i/>
                <w:sz w:val="22"/>
                <w:szCs w:val="22"/>
              </w:rPr>
            </w:pPr>
            <w:r w:rsidRPr="00BF5F5E">
              <w:rPr>
                <w:b/>
                <w:i/>
                <w:sz w:val="22"/>
                <w:szCs w:val="22"/>
              </w:rPr>
              <w:t>Sub</w:t>
            </w:r>
          </w:p>
        </w:tc>
        <w:tc>
          <w:tcPr>
            <w:tcW w:w="1175" w:type="dxa"/>
          </w:tcPr>
          <w:p w:rsidR="00A219F2" w:rsidRPr="00BF5F5E" w:rsidRDefault="00A219F2" w:rsidP="00122090">
            <w:pPr>
              <w:autoSpaceDE w:val="0"/>
              <w:autoSpaceDN w:val="0"/>
              <w:adjustRightInd w:val="0"/>
              <w:jc w:val="both"/>
              <w:rPr>
                <w:b/>
                <w:i/>
                <w:sz w:val="22"/>
                <w:szCs w:val="22"/>
              </w:rPr>
            </w:pPr>
            <w:proofErr w:type="spellStart"/>
            <w:r w:rsidRPr="00BF5F5E">
              <w:rPr>
                <w:b/>
                <w:i/>
                <w:sz w:val="22"/>
                <w:szCs w:val="22"/>
              </w:rPr>
              <w:t>Categ</w:t>
            </w:r>
            <w:proofErr w:type="spellEnd"/>
            <w:r w:rsidRPr="00BF5F5E">
              <w:rPr>
                <w:b/>
                <w:i/>
                <w:sz w:val="22"/>
                <w:szCs w:val="22"/>
              </w:rPr>
              <w:t>.</w:t>
            </w:r>
          </w:p>
        </w:tc>
        <w:tc>
          <w:tcPr>
            <w:tcW w:w="430" w:type="dxa"/>
          </w:tcPr>
          <w:p w:rsidR="00A219F2" w:rsidRPr="00BF5F5E" w:rsidRDefault="00A219F2" w:rsidP="00122090">
            <w:pPr>
              <w:autoSpaceDE w:val="0"/>
              <w:autoSpaceDN w:val="0"/>
              <w:adjustRightInd w:val="0"/>
              <w:jc w:val="both"/>
              <w:rPr>
                <w:b/>
                <w:i/>
                <w:sz w:val="22"/>
                <w:szCs w:val="22"/>
              </w:rPr>
            </w:pPr>
            <w:r w:rsidRPr="00BF5F5E">
              <w:rPr>
                <w:b/>
                <w:i/>
                <w:sz w:val="22"/>
                <w:szCs w:val="22"/>
              </w:rPr>
              <w:t>cl.</w:t>
            </w:r>
          </w:p>
        </w:tc>
        <w:tc>
          <w:tcPr>
            <w:tcW w:w="1089" w:type="dxa"/>
          </w:tcPr>
          <w:p w:rsidR="00A219F2" w:rsidRPr="00BF5F5E" w:rsidRDefault="00A219F2" w:rsidP="00122090">
            <w:pPr>
              <w:autoSpaceDE w:val="0"/>
              <w:autoSpaceDN w:val="0"/>
              <w:adjustRightInd w:val="0"/>
              <w:jc w:val="both"/>
              <w:rPr>
                <w:b/>
                <w:i/>
                <w:sz w:val="22"/>
                <w:szCs w:val="22"/>
              </w:rPr>
            </w:pPr>
            <w:r w:rsidRPr="00BF5F5E">
              <w:rPr>
                <w:b/>
                <w:i/>
                <w:sz w:val="22"/>
                <w:szCs w:val="22"/>
              </w:rPr>
              <w:t>Rendita</w:t>
            </w:r>
          </w:p>
        </w:tc>
        <w:tc>
          <w:tcPr>
            <w:tcW w:w="992" w:type="dxa"/>
          </w:tcPr>
          <w:p w:rsidR="00A219F2" w:rsidRPr="00BF5F5E" w:rsidRDefault="00A219F2" w:rsidP="00122090">
            <w:pPr>
              <w:autoSpaceDE w:val="0"/>
              <w:autoSpaceDN w:val="0"/>
              <w:adjustRightInd w:val="0"/>
              <w:jc w:val="both"/>
              <w:rPr>
                <w:b/>
                <w:i/>
                <w:sz w:val="22"/>
                <w:szCs w:val="22"/>
              </w:rPr>
            </w:pPr>
            <w:r w:rsidRPr="00BF5F5E">
              <w:rPr>
                <w:b/>
                <w:i/>
                <w:sz w:val="22"/>
                <w:szCs w:val="22"/>
              </w:rPr>
              <w:t xml:space="preserve">% </w:t>
            </w:r>
            <w:proofErr w:type="spellStart"/>
            <w:r w:rsidRPr="00BF5F5E">
              <w:rPr>
                <w:b/>
                <w:i/>
                <w:sz w:val="22"/>
                <w:szCs w:val="22"/>
              </w:rPr>
              <w:t>poss</w:t>
            </w:r>
            <w:proofErr w:type="spellEnd"/>
            <w:r w:rsidRPr="00BF5F5E">
              <w:rPr>
                <w:b/>
                <w:i/>
                <w:sz w:val="22"/>
                <w:szCs w:val="22"/>
              </w:rPr>
              <w:t>.</w:t>
            </w:r>
          </w:p>
        </w:tc>
        <w:tc>
          <w:tcPr>
            <w:tcW w:w="2268" w:type="dxa"/>
          </w:tcPr>
          <w:p w:rsidR="00A219F2" w:rsidRPr="00BF5F5E" w:rsidRDefault="00A219F2" w:rsidP="00122090">
            <w:pPr>
              <w:autoSpaceDE w:val="0"/>
              <w:autoSpaceDN w:val="0"/>
              <w:adjustRightInd w:val="0"/>
              <w:jc w:val="both"/>
              <w:rPr>
                <w:b/>
                <w:i/>
                <w:sz w:val="22"/>
                <w:szCs w:val="22"/>
              </w:rPr>
            </w:pPr>
            <w:r w:rsidRPr="00BF5F5E">
              <w:rPr>
                <w:b/>
                <w:i/>
                <w:sz w:val="22"/>
                <w:szCs w:val="22"/>
              </w:rPr>
              <w:t>Indirizzo</w:t>
            </w:r>
          </w:p>
        </w:tc>
        <w:tc>
          <w:tcPr>
            <w:tcW w:w="844" w:type="dxa"/>
          </w:tcPr>
          <w:p w:rsidR="00A219F2" w:rsidRPr="00BF5F5E" w:rsidRDefault="00A219F2" w:rsidP="00122090">
            <w:pPr>
              <w:autoSpaceDE w:val="0"/>
              <w:autoSpaceDN w:val="0"/>
              <w:adjustRightInd w:val="0"/>
              <w:jc w:val="both"/>
              <w:rPr>
                <w:b/>
                <w:i/>
                <w:sz w:val="22"/>
                <w:szCs w:val="22"/>
              </w:rPr>
            </w:pPr>
            <w:r w:rsidRPr="00BF5F5E">
              <w:rPr>
                <w:b/>
                <w:i/>
                <w:sz w:val="22"/>
                <w:szCs w:val="22"/>
              </w:rPr>
              <w:t>n.</w:t>
            </w:r>
          </w:p>
        </w:tc>
      </w:tr>
      <w:tr w:rsidR="00A219F2" w:rsidRPr="00BF5F5E" w:rsidTr="00D149F3">
        <w:tc>
          <w:tcPr>
            <w:tcW w:w="1069" w:type="dxa"/>
          </w:tcPr>
          <w:p w:rsidR="00A219F2" w:rsidRPr="00BF5F5E" w:rsidRDefault="00A219F2" w:rsidP="00122090">
            <w:pPr>
              <w:autoSpaceDE w:val="0"/>
              <w:autoSpaceDN w:val="0"/>
              <w:adjustRightInd w:val="0"/>
              <w:jc w:val="both"/>
              <w:rPr>
                <w:sz w:val="22"/>
                <w:szCs w:val="22"/>
              </w:rPr>
            </w:pPr>
          </w:p>
        </w:tc>
        <w:tc>
          <w:tcPr>
            <w:tcW w:w="1069" w:type="dxa"/>
          </w:tcPr>
          <w:p w:rsidR="00A219F2" w:rsidRPr="00BF5F5E" w:rsidRDefault="00A219F2" w:rsidP="00122090">
            <w:pPr>
              <w:autoSpaceDE w:val="0"/>
              <w:autoSpaceDN w:val="0"/>
              <w:adjustRightInd w:val="0"/>
              <w:jc w:val="both"/>
              <w:rPr>
                <w:sz w:val="22"/>
                <w:szCs w:val="22"/>
              </w:rPr>
            </w:pPr>
          </w:p>
        </w:tc>
        <w:tc>
          <w:tcPr>
            <w:tcW w:w="692" w:type="dxa"/>
          </w:tcPr>
          <w:p w:rsidR="00A219F2" w:rsidRPr="00BF5F5E" w:rsidRDefault="00A219F2" w:rsidP="00122090">
            <w:pPr>
              <w:autoSpaceDE w:val="0"/>
              <w:autoSpaceDN w:val="0"/>
              <w:adjustRightInd w:val="0"/>
              <w:jc w:val="both"/>
              <w:rPr>
                <w:sz w:val="22"/>
                <w:szCs w:val="22"/>
              </w:rPr>
            </w:pPr>
          </w:p>
        </w:tc>
        <w:tc>
          <w:tcPr>
            <w:tcW w:w="1175" w:type="dxa"/>
          </w:tcPr>
          <w:p w:rsidR="00A219F2" w:rsidRPr="00BF5F5E" w:rsidRDefault="00A219F2" w:rsidP="00122090">
            <w:pPr>
              <w:autoSpaceDE w:val="0"/>
              <w:autoSpaceDN w:val="0"/>
              <w:adjustRightInd w:val="0"/>
              <w:jc w:val="both"/>
              <w:rPr>
                <w:sz w:val="22"/>
                <w:szCs w:val="22"/>
              </w:rPr>
            </w:pPr>
          </w:p>
        </w:tc>
        <w:tc>
          <w:tcPr>
            <w:tcW w:w="430" w:type="dxa"/>
          </w:tcPr>
          <w:p w:rsidR="00A219F2" w:rsidRPr="00BF5F5E" w:rsidRDefault="00A219F2" w:rsidP="00122090">
            <w:pPr>
              <w:autoSpaceDE w:val="0"/>
              <w:autoSpaceDN w:val="0"/>
              <w:adjustRightInd w:val="0"/>
              <w:jc w:val="both"/>
              <w:rPr>
                <w:sz w:val="22"/>
                <w:szCs w:val="22"/>
              </w:rPr>
            </w:pPr>
          </w:p>
        </w:tc>
        <w:tc>
          <w:tcPr>
            <w:tcW w:w="1089" w:type="dxa"/>
          </w:tcPr>
          <w:p w:rsidR="00A219F2" w:rsidRPr="00BF5F5E" w:rsidRDefault="00A219F2" w:rsidP="00122090">
            <w:pPr>
              <w:autoSpaceDE w:val="0"/>
              <w:autoSpaceDN w:val="0"/>
              <w:adjustRightInd w:val="0"/>
              <w:jc w:val="both"/>
              <w:rPr>
                <w:sz w:val="22"/>
                <w:szCs w:val="22"/>
              </w:rPr>
            </w:pPr>
          </w:p>
        </w:tc>
        <w:tc>
          <w:tcPr>
            <w:tcW w:w="992" w:type="dxa"/>
          </w:tcPr>
          <w:p w:rsidR="00A219F2" w:rsidRPr="00BF5F5E" w:rsidRDefault="00A219F2" w:rsidP="00122090">
            <w:pPr>
              <w:autoSpaceDE w:val="0"/>
              <w:autoSpaceDN w:val="0"/>
              <w:adjustRightInd w:val="0"/>
              <w:jc w:val="both"/>
              <w:rPr>
                <w:sz w:val="22"/>
                <w:szCs w:val="22"/>
              </w:rPr>
            </w:pPr>
          </w:p>
        </w:tc>
        <w:tc>
          <w:tcPr>
            <w:tcW w:w="2268" w:type="dxa"/>
          </w:tcPr>
          <w:p w:rsidR="00A219F2" w:rsidRPr="00BF5F5E" w:rsidRDefault="00A219F2" w:rsidP="00122090">
            <w:pPr>
              <w:autoSpaceDE w:val="0"/>
              <w:autoSpaceDN w:val="0"/>
              <w:adjustRightInd w:val="0"/>
              <w:jc w:val="both"/>
              <w:rPr>
                <w:sz w:val="22"/>
                <w:szCs w:val="22"/>
              </w:rPr>
            </w:pPr>
          </w:p>
        </w:tc>
        <w:tc>
          <w:tcPr>
            <w:tcW w:w="844" w:type="dxa"/>
          </w:tcPr>
          <w:p w:rsidR="00A219F2" w:rsidRPr="00BF5F5E" w:rsidRDefault="00A219F2" w:rsidP="00122090">
            <w:pPr>
              <w:autoSpaceDE w:val="0"/>
              <w:autoSpaceDN w:val="0"/>
              <w:adjustRightInd w:val="0"/>
              <w:jc w:val="both"/>
              <w:rPr>
                <w:sz w:val="22"/>
                <w:szCs w:val="22"/>
              </w:rPr>
            </w:pPr>
          </w:p>
        </w:tc>
      </w:tr>
      <w:tr w:rsidR="00A219F2" w:rsidRPr="00BF5F5E" w:rsidTr="00D149F3">
        <w:tc>
          <w:tcPr>
            <w:tcW w:w="1069" w:type="dxa"/>
          </w:tcPr>
          <w:p w:rsidR="00A219F2" w:rsidRPr="00BF5F5E" w:rsidRDefault="00A219F2" w:rsidP="00122090">
            <w:pPr>
              <w:autoSpaceDE w:val="0"/>
              <w:autoSpaceDN w:val="0"/>
              <w:adjustRightInd w:val="0"/>
              <w:jc w:val="both"/>
              <w:rPr>
                <w:sz w:val="22"/>
                <w:szCs w:val="22"/>
              </w:rPr>
            </w:pPr>
          </w:p>
        </w:tc>
        <w:tc>
          <w:tcPr>
            <w:tcW w:w="1069" w:type="dxa"/>
          </w:tcPr>
          <w:p w:rsidR="00A219F2" w:rsidRPr="00BF5F5E" w:rsidRDefault="00A219F2" w:rsidP="00122090">
            <w:pPr>
              <w:autoSpaceDE w:val="0"/>
              <w:autoSpaceDN w:val="0"/>
              <w:adjustRightInd w:val="0"/>
              <w:jc w:val="both"/>
              <w:rPr>
                <w:sz w:val="22"/>
                <w:szCs w:val="22"/>
              </w:rPr>
            </w:pPr>
          </w:p>
        </w:tc>
        <w:tc>
          <w:tcPr>
            <w:tcW w:w="692" w:type="dxa"/>
          </w:tcPr>
          <w:p w:rsidR="00A219F2" w:rsidRPr="00BF5F5E" w:rsidRDefault="00A219F2" w:rsidP="00122090">
            <w:pPr>
              <w:autoSpaceDE w:val="0"/>
              <w:autoSpaceDN w:val="0"/>
              <w:adjustRightInd w:val="0"/>
              <w:jc w:val="both"/>
              <w:rPr>
                <w:sz w:val="22"/>
                <w:szCs w:val="22"/>
              </w:rPr>
            </w:pPr>
          </w:p>
        </w:tc>
        <w:tc>
          <w:tcPr>
            <w:tcW w:w="1175" w:type="dxa"/>
          </w:tcPr>
          <w:p w:rsidR="00A219F2" w:rsidRPr="00BF5F5E" w:rsidRDefault="00A219F2" w:rsidP="00122090">
            <w:pPr>
              <w:autoSpaceDE w:val="0"/>
              <w:autoSpaceDN w:val="0"/>
              <w:adjustRightInd w:val="0"/>
              <w:jc w:val="both"/>
              <w:rPr>
                <w:sz w:val="22"/>
                <w:szCs w:val="22"/>
              </w:rPr>
            </w:pPr>
          </w:p>
        </w:tc>
        <w:tc>
          <w:tcPr>
            <w:tcW w:w="430" w:type="dxa"/>
          </w:tcPr>
          <w:p w:rsidR="00A219F2" w:rsidRPr="00BF5F5E" w:rsidRDefault="00A219F2" w:rsidP="00122090">
            <w:pPr>
              <w:autoSpaceDE w:val="0"/>
              <w:autoSpaceDN w:val="0"/>
              <w:adjustRightInd w:val="0"/>
              <w:jc w:val="both"/>
              <w:rPr>
                <w:sz w:val="22"/>
                <w:szCs w:val="22"/>
              </w:rPr>
            </w:pPr>
          </w:p>
        </w:tc>
        <w:tc>
          <w:tcPr>
            <w:tcW w:w="1089" w:type="dxa"/>
          </w:tcPr>
          <w:p w:rsidR="00A219F2" w:rsidRPr="00BF5F5E" w:rsidRDefault="00A219F2" w:rsidP="00122090">
            <w:pPr>
              <w:autoSpaceDE w:val="0"/>
              <w:autoSpaceDN w:val="0"/>
              <w:adjustRightInd w:val="0"/>
              <w:jc w:val="both"/>
              <w:rPr>
                <w:sz w:val="22"/>
                <w:szCs w:val="22"/>
              </w:rPr>
            </w:pPr>
          </w:p>
        </w:tc>
        <w:tc>
          <w:tcPr>
            <w:tcW w:w="992" w:type="dxa"/>
          </w:tcPr>
          <w:p w:rsidR="00A219F2" w:rsidRPr="00BF5F5E" w:rsidRDefault="00A219F2" w:rsidP="00122090">
            <w:pPr>
              <w:autoSpaceDE w:val="0"/>
              <w:autoSpaceDN w:val="0"/>
              <w:adjustRightInd w:val="0"/>
              <w:jc w:val="both"/>
              <w:rPr>
                <w:sz w:val="22"/>
                <w:szCs w:val="22"/>
              </w:rPr>
            </w:pPr>
          </w:p>
        </w:tc>
        <w:tc>
          <w:tcPr>
            <w:tcW w:w="2268" w:type="dxa"/>
          </w:tcPr>
          <w:p w:rsidR="00A219F2" w:rsidRPr="00BF5F5E" w:rsidRDefault="00A219F2" w:rsidP="00122090">
            <w:pPr>
              <w:autoSpaceDE w:val="0"/>
              <w:autoSpaceDN w:val="0"/>
              <w:adjustRightInd w:val="0"/>
              <w:jc w:val="both"/>
              <w:rPr>
                <w:sz w:val="22"/>
                <w:szCs w:val="22"/>
              </w:rPr>
            </w:pPr>
          </w:p>
        </w:tc>
        <w:tc>
          <w:tcPr>
            <w:tcW w:w="844" w:type="dxa"/>
          </w:tcPr>
          <w:p w:rsidR="00A219F2" w:rsidRPr="00BF5F5E" w:rsidRDefault="00A219F2" w:rsidP="00122090">
            <w:pPr>
              <w:autoSpaceDE w:val="0"/>
              <w:autoSpaceDN w:val="0"/>
              <w:adjustRightInd w:val="0"/>
              <w:jc w:val="both"/>
              <w:rPr>
                <w:sz w:val="22"/>
                <w:szCs w:val="22"/>
              </w:rPr>
            </w:pPr>
          </w:p>
        </w:tc>
      </w:tr>
    </w:tbl>
    <w:p w:rsidR="007D3474" w:rsidRPr="00BF5F5E" w:rsidRDefault="007D3474" w:rsidP="000A24A8">
      <w:pPr>
        <w:autoSpaceDE w:val="0"/>
        <w:autoSpaceDN w:val="0"/>
        <w:adjustRightInd w:val="0"/>
        <w:jc w:val="both"/>
        <w:rPr>
          <w:sz w:val="22"/>
          <w:szCs w:val="22"/>
        </w:rPr>
      </w:pPr>
      <w:proofErr w:type="gramStart"/>
      <w:r w:rsidRPr="00BF5F5E">
        <w:rPr>
          <w:sz w:val="22"/>
          <w:szCs w:val="22"/>
        </w:rPr>
        <w:t>consapevole</w:t>
      </w:r>
      <w:proofErr w:type="gramEnd"/>
      <w:r w:rsidRPr="00BF5F5E">
        <w:rPr>
          <w:sz w:val="22"/>
          <w:szCs w:val="22"/>
        </w:rPr>
        <w:t xml:space="preserve"> delle sanzioni penali previste dall’art. 76 del D.P.R. 28/12/2000 n° 445, e della decadenza dei benefici prevista dall’art. 75 del medesimo Decreto in caso di dichiarazioni false o mendaci, con la presente</w:t>
      </w:r>
    </w:p>
    <w:p w:rsidR="00D01986" w:rsidRDefault="00D01986" w:rsidP="007D3474">
      <w:pPr>
        <w:autoSpaceDE w:val="0"/>
        <w:autoSpaceDN w:val="0"/>
        <w:adjustRightInd w:val="0"/>
        <w:jc w:val="center"/>
        <w:rPr>
          <w:b/>
          <w:sz w:val="22"/>
          <w:szCs w:val="22"/>
        </w:rPr>
      </w:pPr>
    </w:p>
    <w:p w:rsidR="007D3474" w:rsidRDefault="006D1494" w:rsidP="007D3474">
      <w:pPr>
        <w:autoSpaceDE w:val="0"/>
        <w:autoSpaceDN w:val="0"/>
        <w:adjustRightInd w:val="0"/>
        <w:jc w:val="center"/>
        <w:rPr>
          <w:b/>
          <w:sz w:val="22"/>
          <w:szCs w:val="22"/>
        </w:rPr>
      </w:pPr>
      <w:r w:rsidRPr="00BF5F5E">
        <w:rPr>
          <w:b/>
          <w:sz w:val="22"/>
          <w:szCs w:val="22"/>
        </w:rPr>
        <w:t>CHIEDE</w:t>
      </w:r>
    </w:p>
    <w:p w:rsidR="00D01986" w:rsidRPr="00BF5F5E" w:rsidRDefault="00D01986" w:rsidP="007D3474">
      <w:pPr>
        <w:autoSpaceDE w:val="0"/>
        <w:autoSpaceDN w:val="0"/>
        <w:adjustRightInd w:val="0"/>
        <w:jc w:val="center"/>
        <w:rPr>
          <w:sz w:val="22"/>
          <w:szCs w:val="22"/>
        </w:rPr>
      </w:pPr>
    </w:p>
    <w:p w:rsidR="007D3474" w:rsidRPr="000F5FB9" w:rsidRDefault="006D1494" w:rsidP="000A24A8">
      <w:pPr>
        <w:autoSpaceDE w:val="0"/>
        <w:autoSpaceDN w:val="0"/>
        <w:adjustRightInd w:val="0"/>
        <w:jc w:val="both"/>
        <w:rPr>
          <w:sz w:val="22"/>
          <w:szCs w:val="22"/>
        </w:rPr>
      </w:pPr>
      <w:r w:rsidRPr="000F5FB9">
        <w:rPr>
          <w:sz w:val="22"/>
          <w:szCs w:val="22"/>
        </w:rPr>
        <w:t xml:space="preserve"> </w:t>
      </w:r>
      <w:r w:rsidR="000642E0">
        <w:rPr>
          <w:sz w:val="22"/>
          <w:szCs w:val="22"/>
        </w:rPr>
        <w:t>Ai sensi dell’art. 19</w:t>
      </w:r>
      <w:bookmarkStart w:id="0" w:name="_GoBack"/>
      <w:bookmarkEnd w:id="0"/>
      <w:r w:rsidR="007D3474" w:rsidRPr="000F5FB9">
        <w:rPr>
          <w:sz w:val="22"/>
          <w:szCs w:val="22"/>
        </w:rPr>
        <w:t xml:space="preserve"> del Regolamento Generale delle Entrate del comune di Escalaplano, il </w:t>
      </w:r>
      <w:r w:rsidR="008826E8" w:rsidRPr="008826E8">
        <w:rPr>
          <w:b/>
          <w:sz w:val="22"/>
          <w:szCs w:val="22"/>
        </w:rPr>
        <w:t>RIMBORSO</w:t>
      </w:r>
      <w:r w:rsidR="007D3474" w:rsidRPr="000F5FB9">
        <w:rPr>
          <w:sz w:val="22"/>
          <w:szCs w:val="22"/>
        </w:rPr>
        <w:t xml:space="preserve"> di quanto versato in eccedenza ai fini </w:t>
      </w:r>
      <w:r w:rsidR="00C91EB7">
        <w:rPr>
          <w:sz w:val="22"/>
          <w:szCs w:val="22"/>
        </w:rPr>
        <w:t>TARI</w:t>
      </w:r>
      <w:r w:rsidR="007D3474" w:rsidRPr="000F5FB9">
        <w:rPr>
          <w:sz w:val="22"/>
          <w:szCs w:val="22"/>
        </w:rPr>
        <w:t xml:space="preserve"> </w:t>
      </w:r>
      <w:r w:rsidR="00122090" w:rsidRPr="000F5FB9">
        <w:rPr>
          <w:sz w:val="22"/>
          <w:szCs w:val="22"/>
        </w:rPr>
        <w:t xml:space="preserve">nel periodo </w:t>
      </w:r>
      <w:r w:rsidR="009255BC" w:rsidRPr="000F5FB9">
        <w:rPr>
          <w:sz w:val="22"/>
          <w:szCs w:val="22"/>
        </w:rPr>
        <w:t>__________</w:t>
      </w:r>
      <w:r w:rsidR="00D339BE">
        <w:rPr>
          <w:sz w:val="22"/>
          <w:szCs w:val="22"/>
        </w:rPr>
        <w:t>____</w:t>
      </w:r>
      <w:r w:rsidR="007D3474" w:rsidRPr="000F5FB9">
        <w:rPr>
          <w:sz w:val="22"/>
          <w:szCs w:val="22"/>
        </w:rPr>
        <w:t>, come di seguito meglio specificato:</w:t>
      </w:r>
    </w:p>
    <w:p w:rsidR="009255BC" w:rsidRPr="000F5FB9" w:rsidRDefault="009255BC" w:rsidP="000A24A8">
      <w:pPr>
        <w:autoSpaceDE w:val="0"/>
        <w:autoSpaceDN w:val="0"/>
        <w:adjustRightInd w:val="0"/>
        <w:jc w:val="both"/>
        <w:rPr>
          <w:sz w:val="22"/>
          <w:szCs w:val="22"/>
        </w:rPr>
      </w:pPr>
      <w:r w:rsidRPr="000F5FB9">
        <w:rPr>
          <w:sz w:val="22"/>
          <w:szCs w:val="22"/>
        </w:rPr>
        <w:t>______________________________________________________</w:t>
      </w:r>
    </w:p>
    <w:p w:rsidR="007D3474" w:rsidRPr="000F5FB9" w:rsidRDefault="007D3474" w:rsidP="000A24A8">
      <w:pPr>
        <w:autoSpaceDE w:val="0"/>
        <w:autoSpaceDN w:val="0"/>
        <w:adjustRightInd w:val="0"/>
        <w:jc w:val="both"/>
        <w:rPr>
          <w:sz w:val="22"/>
          <w:szCs w:val="22"/>
        </w:rPr>
      </w:pPr>
    </w:p>
    <w:p w:rsidR="00D339BE" w:rsidRDefault="00F036AA" w:rsidP="00F036AA">
      <w:pPr>
        <w:autoSpaceDE w:val="0"/>
        <w:autoSpaceDN w:val="0"/>
        <w:adjustRightInd w:val="0"/>
        <w:jc w:val="both"/>
        <w:rPr>
          <w:sz w:val="22"/>
          <w:szCs w:val="22"/>
        </w:rPr>
      </w:pPr>
      <w:r w:rsidRPr="000F5FB9">
        <w:rPr>
          <w:sz w:val="22"/>
          <w:szCs w:val="22"/>
        </w:rPr>
        <w:t xml:space="preserve">La </w:t>
      </w:r>
      <w:r w:rsidR="006164A8" w:rsidRPr="006164A8">
        <w:rPr>
          <w:b/>
          <w:sz w:val="22"/>
          <w:szCs w:val="22"/>
          <w:u w:val="single"/>
        </w:rPr>
        <w:t>MOTIVAZIONE</w:t>
      </w:r>
      <w:r w:rsidRPr="000F5FB9">
        <w:rPr>
          <w:sz w:val="22"/>
          <w:szCs w:val="22"/>
        </w:rPr>
        <w:t xml:space="preserve"> è la seguente:</w:t>
      </w:r>
    </w:p>
    <w:p w:rsidR="005116B8" w:rsidRPr="000F5FB9" w:rsidRDefault="00F036AA" w:rsidP="00F036AA">
      <w:pPr>
        <w:autoSpaceDE w:val="0"/>
        <w:autoSpaceDN w:val="0"/>
        <w:adjustRightInd w:val="0"/>
        <w:jc w:val="both"/>
        <w:rPr>
          <w:sz w:val="22"/>
          <w:szCs w:val="22"/>
        </w:rPr>
      </w:pPr>
      <w:r w:rsidRPr="000F5FB9">
        <w:rPr>
          <w:sz w:val="22"/>
          <w:szCs w:val="22"/>
        </w:rPr>
        <w:t xml:space="preserve"> </w:t>
      </w:r>
      <w:proofErr w:type="gramStart"/>
      <w:r w:rsidRPr="000F5FB9">
        <w:rPr>
          <w:sz w:val="22"/>
          <w:szCs w:val="22"/>
        </w:rPr>
        <w:t>pagamento</w:t>
      </w:r>
      <w:proofErr w:type="gramEnd"/>
      <w:r w:rsidRPr="000F5FB9">
        <w:rPr>
          <w:sz w:val="22"/>
          <w:szCs w:val="22"/>
        </w:rPr>
        <w:t xml:space="preserve"> </w:t>
      </w:r>
      <w:r w:rsidR="006E4D87" w:rsidRPr="000F5FB9">
        <w:rPr>
          <w:sz w:val="22"/>
          <w:szCs w:val="22"/>
        </w:rPr>
        <w:t>in eccesso</w:t>
      </w:r>
      <w:r w:rsidRPr="000F5FB9">
        <w:rPr>
          <w:sz w:val="22"/>
          <w:szCs w:val="22"/>
        </w:rPr>
        <w:t xml:space="preserve"> rispetto a quanto dovuto</w:t>
      </w:r>
      <w:r w:rsidR="009255BC" w:rsidRPr="000F5FB9">
        <w:rPr>
          <w:sz w:val="22"/>
          <w:szCs w:val="22"/>
        </w:rPr>
        <w:t>/ doppio pagamento</w:t>
      </w:r>
      <w:r w:rsidR="00EC1D3E">
        <w:rPr>
          <w:sz w:val="22"/>
          <w:szCs w:val="22"/>
        </w:rPr>
        <w:t>/ ecc</w:t>
      </w:r>
      <w:r w:rsidR="006D1494" w:rsidRPr="000F5FB9">
        <w:rPr>
          <w:sz w:val="22"/>
          <w:szCs w:val="22"/>
        </w:rPr>
        <w:t>.</w:t>
      </w:r>
    </w:p>
    <w:p w:rsidR="00E31E69" w:rsidRPr="000F5FB9" w:rsidRDefault="00E31E69">
      <w:pPr>
        <w:autoSpaceDE w:val="0"/>
        <w:autoSpaceDN w:val="0"/>
        <w:adjustRightInd w:val="0"/>
        <w:rPr>
          <w:sz w:val="22"/>
          <w:szCs w:val="22"/>
        </w:rPr>
      </w:pPr>
    </w:p>
    <w:p w:rsidR="005116B8" w:rsidRPr="000F5FB9" w:rsidRDefault="005116B8" w:rsidP="009255BC">
      <w:pPr>
        <w:autoSpaceDE w:val="0"/>
        <w:autoSpaceDN w:val="0"/>
        <w:adjustRightInd w:val="0"/>
        <w:spacing w:before="120"/>
        <w:rPr>
          <w:sz w:val="22"/>
          <w:szCs w:val="22"/>
        </w:rPr>
      </w:pPr>
      <w:r w:rsidRPr="000F5FB9">
        <w:rPr>
          <w:sz w:val="22"/>
          <w:szCs w:val="22"/>
        </w:rPr>
        <w:t>Chiede inoltre che la liquidazione avvenga mediante:</w:t>
      </w:r>
    </w:p>
    <w:p w:rsidR="005116B8" w:rsidRPr="000F5FB9" w:rsidRDefault="007E0C13" w:rsidP="00500E32">
      <w:pPr>
        <w:autoSpaceDE w:val="0"/>
        <w:autoSpaceDN w:val="0"/>
        <w:adjustRightInd w:val="0"/>
        <w:spacing w:before="120"/>
        <w:rPr>
          <w:sz w:val="22"/>
          <w:szCs w:val="22"/>
        </w:rPr>
      </w:pPr>
      <w:r w:rsidRPr="000F5FB9">
        <w:rPr>
          <w:sz w:val="22"/>
          <w:szCs w:val="22"/>
        </w:rPr>
        <w:t> Pagamento presso la Tesoreria comunale (attualmente presso qualsiasi sportello del Banco di Sardegna)</w:t>
      </w:r>
      <w:r w:rsidR="00A52B6C">
        <w:rPr>
          <w:sz w:val="22"/>
          <w:szCs w:val="22"/>
        </w:rPr>
        <w:t>;</w:t>
      </w:r>
      <w:r w:rsidR="00A52B6C" w:rsidRPr="000F5FB9">
        <w:rPr>
          <w:sz w:val="22"/>
          <w:szCs w:val="22"/>
        </w:rPr>
        <w:t xml:space="preserve"> </w:t>
      </w:r>
      <w:r w:rsidR="005116B8" w:rsidRPr="000F5FB9">
        <w:rPr>
          <w:sz w:val="22"/>
          <w:szCs w:val="22"/>
        </w:rPr>
        <w:t>Accredito sul conto corrente bancari</w:t>
      </w:r>
      <w:r w:rsidRPr="000F5FB9">
        <w:rPr>
          <w:sz w:val="22"/>
          <w:szCs w:val="22"/>
        </w:rPr>
        <w:t>/ postale che dev’essere intestato al richiedente (anche cointestato):</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25"/>
        <w:gridCol w:w="425"/>
        <w:gridCol w:w="425"/>
        <w:gridCol w:w="56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00E32" w:rsidTr="00FA2150">
        <w:tc>
          <w:tcPr>
            <w:tcW w:w="1696" w:type="dxa"/>
            <w:gridSpan w:val="4"/>
          </w:tcPr>
          <w:p w:rsidR="00500E32" w:rsidRDefault="00500E32" w:rsidP="00500E32">
            <w:pPr>
              <w:autoSpaceDE w:val="0"/>
              <w:autoSpaceDN w:val="0"/>
              <w:adjustRightInd w:val="0"/>
            </w:pPr>
            <w:r w:rsidRPr="00500E32">
              <w:rPr>
                <w:b/>
              </w:rPr>
              <w:t>IBAN</w:t>
            </w:r>
          </w:p>
        </w:tc>
        <w:tc>
          <w:tcPr>
            <w:tcW w:w="6804" w:type="dxa"/>
            <w:gridSpan w:val="23"/>
          </w:tcPr>
          <w:p w:rsidR="00500E32" w:rsidRPr="00500E32" w:rsidRDefault="00500E32" w:rsidP="00500E32">
            <w:pPr>
              <w:autoSpaceDE w:val="0"/>
              <w:autoSpaceDN w:val="0"/>
              <w:adjustRightInd w:val="0"/>
              <w:rPr>
                <w:b/>
              </w:rPr>
            </w:pPr>
            <w:r w:rsidRPr="00500E32">
              <w:rPr>
                <w:b/>
              </w:rPr>
              <w:t>Istituto bancario</w:t>
            </w:r>
          </w:p>
        </w:tc>
      </w:tr>
      <w:tr w:rsidR="00500E32" w:rsidTr="00FA2150">
        <w:tc>
          <w:tcPr>
            <w:tcW w:w="846" w:type="dxa"/>
            <w:gridSpan w:val="2"/>
          </w:tcPr>
          <w:p w:rsidR="00500E32" w:rsidRPr="004B1806" w:rsidRDefault="00500E32">
            <w:pPr>
              <w:autoSpaceDE w:val="0"/>
              <w:autoSpaceDN w:val="0"/>
              <w:adjustRightInd w:val="0"/>
              <w:jc w:val="center"/>
              <w:rPr>
                <w:sz w:val="20"/>
                <w:szCs w:val="20"/>
              </w:rPr>
            </w:pPr>
            <w:r w:rsidRPr="004B1806">
              <w:rPr>
                <w:sz w:val="20"/>
                <w:szCs w:val="20"/>
              </w:rPr>
              <w:t>PAESE</w:t>
            </w:r>
          </w:p>
        </w:tc>
        <w:tc>
          <w:tcPr>
            <w:tcW w:w="850" w:type="dxa"/>
            <w:gridSpan w:val="2"/>
          </w:tcPr>
          <w:p w:rsidR="00500E32" w:rsidRPr="004B1806" w:rsidRDefault="004B1806">
            <w:pPr>
              <w:autoSpaceDE w:val="0"/>
              <w:autoSpaceDN w:val="0"/>
              <w:adjustRightInd w:val="0"/>
              <w:jc w:val="center"/>
              <w:rPr>
                <w:sz w:val="20"/>
                <w:szCs w:val="20"/>
              </w:rPr>
            </w:pPr>
            <w:r w:rsidRPr="004B1806">
              <w:rPr>
                <w:sz w:val="20"/>
                <w:szCs w:val="20"/>
              </w:rPr>
              <w:t>COD C.</w:t>
            </w:r>
          </w:p>
        </w:tc>
        <w:tc>
          <w:tcPr>
            <w:tcW w:w="567" w:type="dxa"/>
          </w:tcPr>
          <w:p w:rsidR="00500E32" w:rsidRPr="004B1806" w:rsidRDefault="00500E32">
            <w:pPr>
              <w:autoSpaceDE w:val="0"/>
              <w:autoSpaceDN w:val="0"/>
              <w:adjustRightInd w:val="0"/>
              <w:jc w:val="center"/>
              <w:rPr>
                <w:sz w:val="20"/>
                <w:szCs w:val="20"/>
              </w:rPr>
            </w:pPr>
            <w:r w:rsidRPr="004B1806">
              <w:rPr>
                <w:sz w:val="20"/>
                <w:szCs w:val="20"/>
              </w:rPr>
              <w:t>CIN</w:t>
            </w:r>
          </w:p>
        </w:tc>
        <w:tc>
          <w:tcPr>
            <w:tcW w:w="1418" w:type="dxa"/>
            <w:gridSpan w:val="5"/>
          </w:tcPr>
          <w:p w:rsidR="00500E32" w:rsidRPr="004B1806" w:rsidRDefault="00500E32">
            <w:pPr>
              <w:autoSpaceDE w:val="0"/>
              <w:autoSpaceDN w:val="0"/>
              <w:adjustRightInd w:val="0"/>
              <w:jc w:val="center"/>
              <w:rPr>
                <w:sz w:val="20"/>
                <w:szCs w:val="20"/>
              </w:rPr>
            </w:pPr>
            <w:r w:rsidRPr="004B1806">
              <w:rPr>
                <w:sz w:val="20"/>
                <w:szCs w:val="20"/>
              </w:rPr>
              <w:t>ABI</w:t>
            </w:r>
          </w:p>
        </w:tc>
        <w:tc>
          <w:tcPr>
            <w:tcW w:w="1417" w:type="dxa"/>
            <w:gridSpan w:val="5"/>
          </w:tcPr>
          <w:p w:rsidR="00500E32" w:rsidRPr="004B1806" w:rsidRDefault="00500E32">
            <w:pPr>
              <w:autoSpaceDE w:val="0"/>
              <w:autoSpaceDN w:val="0"/>
              <w:adjustRightInd w:val="0"/>
              <w:jc w:val="center"/>
              <w:rPr>
                <w:sz w:val="20"/>
                <w:szCs w:val="20"/>
              </w:rPr>
            </w:pPr>
            <w:r w:rsidRPr="004B1806">
              <w:rPr>
                <w:sz w:val="20"/>
                <w:szCs w:val="20"/>
              </w:rPr>
              <w:t>CAB</w:t>
            </w:r>
          </w:p>
        </w:tc>
        <w:tc>
          <w:tcPr>
            <w:tcW w:w="3402" w:type="dxa"/>
            <w:gridSpan w:val="12"/>
          </w:tcPr>
          <w:p w:rsidR="00500E32" w:rsidRPr="004B1806" w:rsidRDefault="00500E32">
            <w:pPr>
              <w:autoSpaceDE w:val="0"/>
              <w:autoSpaceDN w:val="0"/>
              <w:adjustRightInd w:val="0"/>
              <w:jc w:val="center"/>
              <w:rPr>
                <w:sz w:val="20"/>
                <w:szCs w:val="20"/>
              </w:rPr>
            </w:pPr>
            <w:r w:rsidRPr="004B1806">
              <w:rPr>
                <w:sz w:val="20"/>
                <w:szCs w:val="20"/>
              </w:rPr>
              <w:t>NUMERO C/C</w:t>
            </w:r>
          </w:p>
        </w:tc>
      </w:tr>
      <w:tr w:rsidR="005F5130" w:rsidTr="00FA2150">
        <w:tc>
          <w:tcPr>
            <w:tcW w:w="421" w:type="dxa"/>
          </w:tcPr>
          <w:p w:rsidR="00500E32" w:rsidRDefault="00500E32">
            <w:pPr>
              <w:autoSpaceDE w:val="0"/>
              <w:autoSpaceDN w:val="0"/>
              <w:adjustRightInd w:val="0"/>
              <w:jc w:val="center"/>
            </w:pPr>
          </w:p>
        </w:tc>
        <w:tc>
          <w:tcPr>
            <w:tcW w:w="425" w:type="dxa"/>
          </w:tcPr>
          <w:p w:rsidR="00500E32" w:rsidRDefault="00500E32">
            <w:pPr>
              <w:autoSpaceDE w:val="0"/>
              <w:autoSpaceDN w:val="0"/>
              <w:adjustRightInd w:val="0"/>
              <w:jc w:val="center"/>
            </w:pPr>
          </w:p>
        </w:tc>
        <w:tc>
          <w:tcPr>
            <w:tcW w:w="425" w:type="dxa"/>
          </w:tcPr>
          <w:p w:rsidR="00500E32" w:rsidRDefault="00500E32">
            <w:pPr>
              <w:autoSpaceDE w:val="0"/>
              <w:autoSpaceDN w:val="0"/>
              <w:adjustRightInd w:val="0"/>
              <w:jc w:val="center"/>
            </w:pPr>
          </w:p>
        </w:tc>
        <w:tc>
          <w:tcPr>
            <w:tcW w:w="425" w:type="dxa"/>
          </w:tcPr>
          <w:p w:rsidR="00500E32" w:rsidRDefault="00500E32">
            <w:pPr>
              <w:autoSpaceDE w:val="0"/>
              <w:autoSpaceDN w:val="0"/>
              <w:adjustRightInd w:val="0"/>
              <w:jc w:val="center"/>
            </w:pPr>
          </w:p>
        </w:tc>
        <w:tc>
          <w:tcPr>
            <w:tcW w:w="567"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c>
          <w:tcPr>
            <w:tcW w:w="284" w:type="dxa"/>
          </w:tcPr>
          <w:p w:rsidR="00500E32" w:rsidRDefault="00500E32">
            <w:pPr>
              <w:autoSpaceDE w:val="0"/>
              <w:autoSpaceDN w:val="0"/>
              <w:adjustRightInd w:val="0"/>
              <w:jc w:val="center"/>
            </w:pPr>
          </w:p>
        </w:tc>
        <w:tc>
          <w:tcPr>
            <w:tcW w:w="283" w:type="dxa"/>
          </w:tcPr>
          <w:p w:rsidR="00500E32" w:rsidRDefault="00500E32">
            <w:pPr>
              <w:autoSpaceDE w:val="0"/>
              <w:autoSpaceDN w:val="0"/>
              <w:adjustRightInd w:val="0"/>
              <w:jc w:val="center"/>
            </w:pPr>
          </w:p>
        </w:tc>
      </w:tr>
    </w:tbl>
    <w:p w:rsidR="00E056FA" w:rsidRDefault="00E056FA" w:rsidP="00E056FA">
      <w:pPr>
        <w:autoSpaceDE w:val="0"/>
        <w:autoSpaceDN w:val="0"/>
        <w:adjustRightInd w:val="0"/>
        <w:rPr>
          <w:b/>
        </w:rPr>
      </w:pPr>
    </w:p>
    <w:p w:rsidR="005116B8" w:rsidRPr="000F5FB9" w:rsidRDefault="007374A8" w:rsidP="00986733">
      <w:pPr>
        <w:autoSpaceDE w:val="0"/>
        <w:autoSpaceDN w:val="0"/>
        <w:adjustRightInd w:val="0"/>
        <w:jc w:val="center"/>
        <w:rPr>
          <w:b/>
          <w:sz w:val="22"/>
          <w:szCs w:val="22"/>
        </w:rPr>
      </w:pPr>
      <w:r w:rsidRPr="000F5FB9">
        <w:rPr>
          <w:b/>
          <w:sz w:val="22"/>
          <w:szCs w:val="22"/>
        </w:rPr>
        <w:t>Dichiara che il conto sopraindicato è idoneo a ricevere bonifici</w:t>
      </w:r>
    </w:p>
    <w:p w:rsidR="007374A8" w:rsidRPr="000F5FB9" w:rsidRDefault="007374A8" w:rsidP="00692FB3">
      <w:pPr>
        <w:autoSpaceDE w:val="0"/>
        <w:autoSpaceDN w:val="0"/>
        <w:adjustRightInd w:val="0"/>
        <w:jc w:val="center"/>
        <w:rPr>
          <w:b/>
          <w:sz w:val="22"/>
          <w:szCs w:val="22"/>
        </w:rPr>
      </w:pPr>
      <w:r w:rsidRPr="000F5FB9">
        <w:rPr>
          <w:b/>
          <w:sz w:val="22"/>
          <w:szCs w:val="22"/>
        </w:rPr>
        <w:t>NON SONO AMMESSI LIBRETTI POSTALI O CARTE PREPAGATE</w:t>
      </w:r>
    </w:p>
    <w:p w:rsidR="007374A8" w:rsidRPr="00107CBE" w:rsidRDefault="007374A8" w:rsidP="007E0C13">
      <w:pPr>
        <w:autoSpaceDE w:val="0"/>
        <w:autoSpaceDN w:val="0"/>
        <w:adjustRightInd w:val="0"/>
        <w:jc w:val="both"/>
        <w:rPr>
          <w:sz w:val="20"/>
          <w:szCs w:val="20"/>
        </w:rPr>
      </w:pPr>
      <w:r w:rsidRPr="00107CBE">
        <w:rPr>
          <w:sz w:val="20"/>
          <w:szCs w:val="20"/>
        </w:rPr>
        <w:t>(</w:t>
      </w:r>
      <w:r w:rsidRPr="00107CBE">
        <w:rPr>
          <w:i/>
          <w:sz w:val="20"/>
          <w:szCs w:val="20"/>
        </w:rPr>
        <w:t>Se il pagamento</w:t>
      </w:r>
      <w:r w:rsidR="00986733" w:rsidRPr="00107CBE">
        <w:rPr>
          <w:i/>
          <w:sz w:val="20"/>
          <w:szCs w:val="20"/>
        </w:rPr>
        <w:t xml:space="preserve"> non dovesse </w:t>
      </w:r>
      <w:r w:rsidR="007E0C13" w:rsidRPr="00107CBE">
        <w:rPr>
          <w:i/>
          <w:sz w:val="20"/>
          <w:szCs w:val="20"/>
        </w:rPr>
        <w:t>andare a buon fine a causa di IBAN non valido o errato, un nuovo bonifico potrà essere disposto esclusivamente dopo l’avvenuto riaccredito delle somme erogate, sul conto del Comune di Escalaplano, con notevole dilazione dei tempi di liquidazione</w:t>
      </w:r>
      <w:r w:rsidR="007E0C13" w:rsidRPr="00107CBE">
        <w:rPr>
          <w:sz w:val="20"/>
          <w:szCs w:val="20"/>
        </w:rPr>
        <w:t>)</w:t>
      </w:r>
    </w:p>
    <w:p w:rsidR="007E0C13" w:rsidRPr="000F5FB9" w:rsidRDefault="007E0C13">
      <w:pPr>
        <w:autoSpaceDE w:val="0"/>
        <w:autoSpaceDN w:val="0"/>
        <w:adjustRightInd w:val="0"/>
        <w:rPr>
          <w:rFonts w:ascii="Wingdings" w:hAnsi="Wingdings"/>
          <w:sz w:val="22"/>
          <w:szCs w:val="22"/>
        </w:rPr>
      </w:pPr>
    </w:p>
    <w:p w:rsidR="005116B8" w:rsidRPr="000F5FB9" w:rsidRDefault="005116B8">
      <w:pPr>
        <w:autoSpaceDE w:val="0"/>
        <w:autoSpaceDN w:val="0"/>
        <w:adjustRightInd w:val="0"/>
        <w:rPr>
          <w:sz w:val="22"/>
          <w:szCs w:val="22"/>
        </w:rPr>
      </w:pPr>
      <w:r w:rsidRPr="000F5FB9">
        <w:rPr>
          <w:sz w:val="22"/>
          <w:szCs w:val="22"/>
        </w:rPr>
        <w:t xml:space="preserve">Data </w:t>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t>Firma</w:t>
      </w:r>
    </w:p>
    <w:p w:rsidR="005116B8" w:rsidRPr="000F5FB9" w:rsidRDefault="005116B8">
      <w:pPr>
        <w:autoSpaceDE w:val="0"/>
        <w:autoSpaceDN w:val="0"/>
        <w:adjustRightInd w:val="0"/>
        <w:rPr>
          <w:sz w:val="22"/>
          <w:szCs w:val="22"/>
        </w:rPr>
      </w:pPr>
      <w:r w:rsidRPr="000F5FB9">
        <w:rPr>
          <w:sz w:val="22"/>
          <w:szCs w:val="22"/>
        </w:rPr>
        <w:t xml:space="preserve">________________ </w:t>
      </w:r>
      <w:r w:rsidRPr="000F5FB9">
        <w:rPr>
          <w:sz w:val="22"/>
          <w:szCs w:val="22"/>
        </w:rPr>
        <w:tab/>
      </w:r>
      <w:r w:rsidRPr="000F5FB9">
        <w:rPr>
          <w:sz w:val="22"/>
          <w:szCs w:val="22"/>
        </w:rPr>
        <w:tab/>
      </w:r>
      <w:r w:rsidRPr="000F5FB9">
        <w:rPr>
          <w:sz w:val="22"/>
          <w:szCs w:val="22"/>
        </w:rPr>
        <w:tab/>
      </w:r>
      <w:r w:rsidRPr="000F5FB9">
        <w:rPr>
          <w:sz w:val="22"/>
          <w:szCs w:val="22"/>
        </w:rPr>
        <w:tab/>
      </w:r>
      <w:r w:rsidRPr="000F5FB9">
        <w:rPr>
          <w:sz w:val="22"/>
          <w:szCs w:val="22"/>
        </w:rPr>
        <w:tab/>
        <w:t>_____________________________</w:t>
      </w:r>
    </w:p>
    <w:p w:rsidR="005116B8" w:rsidRPr="000F5FB9" w:rsidRDefault="005116B8">
      <w:pPr>
        <w:autoSpaceDE w:val="0"/>
        <w:autoSpaceDN w:val="0"/>
        <w:adjustRightInd w:val="0"/>
        <w:rPr>
          <w:sz w:val="22"/>
          <w:szCs w:val="22"/>
        </w:rPr>
      </w:pPr>
    </w:p>
    <w:p w:rsidR="005116B8" w:rsidRPr="000F5FB9" w:rsidRDefault="005116B8">
      <w:pPr>
        <w:autoSpaceDE w:val="0"/>
        <w:autoSpaceDN w:val="0"/>
        <w:adjustRightInd w:val="0"/>
        <w:rPr>
          <w:sz w:val="22"/>
          <w:szCs w:val="22"/>
        </w:rPr>
      </w:pPr>
      <w:r w:rsidRPr="000F5FB9">
        <w:rPr>
          <w:sz w:val="22"/>
          <w:szCs w:val="22"/>
        </w:rPr>
        <w:t>Allegati:</w:t>
      </w:r>
    </w:p>
    <w:p w:rsidR="005116B8" w:rsidRPr="000F5FB9" w:rsidRDefault="005116B8" w:rsidP="001D24EE">
      <w:pPr>
        <w:numPr>
          <w:ilvl w:val="0"/>
          <w:numId w:val="2"/>
        </w:numPr>
        <w:autoSpaceDE w:val="0"/>
        <w:autoSpaceDN w:val="0"/>
        <w:adjustRightInd w:val="0"/>
        <w:jc w:val="both"/>
        <w:rPr>
          <w:sz w:val="22"/>
          <w:szCs w:val="22"/>
        </w:rPr>
      </w:pPr>
      <w:r w:rsidRPr="000F5FB9">
        <w:rPr>
          <w:sz w:val="22"/>
          <w:szCs w:val="22"/>
        </w:rPr>
        <w:t xml:space="preserve">Fotocopia delle ricevute di versamento relative agli anni </w:t>
      </w:r>
      <w:r w:rsidR="00890E5F" w:rsidRPr="000F5FB9">
        <w:rPr>
          <w:sz w:val="22"/>
          <w:szCs w:val="22"/>
        </w:rPr>
        <w:t>per i quali è richiesto il rimborso</w:t>
      </w:r>
      <w:r w:rsidR="008B0E3A" w:rsidRPr="000F5FB9">
        <w:rPr>
          <w:sz w:val="22"/>
          <w:szCs w:val="22"/>
        </w:rPr>
        <w:t xml:space="preserve">, </w:t>
      </w:r>
      <w:r w:rsidR="001D24EE">
        <w:rPr>
          <w:sz w:val="22"/>
          <w:szCs w:val="22"/>
        </w:rPr>
        <w:t xml:space="preserve">da consegnare solo </w:t>
      </w:r>
      <w:r w:rsidR="008B0E3A" w:rsidRPr="000F5FB9">
        <w:rPr>
          <w:sz w:val="22"/>
          <w:szCs w:val="22"/>
        </w:rPr>
        <w:t>qualora non risultasse il versamento</w:t>
      </w:r>
      <w:r w:rsidR="001D24EE">
        <w:rPr>
          <w:sz w:val="22"/>
          <w:szCs w:val="22"/>
        </w:rPr>
        <w:t xml:space="preserve"> dalle forniture dell’Agenzia delle Entrate</w:t>
      </w:r>
      <w:r w:rsidR="00890E5F" w:rsidRPr="000F5FB9">
        <w:rPr>
          <w:sz w:val="22"/>
          <w:szCs w:val="22"/>
        </w:rPr>
        <w:t>;</w:t>
      </w:r>
    </w:p>
    <w:p w:rsidR="00AE77D6" w:rsidRPr="000F5FB9" w:rsidRDefault="00AE77D6" w:rsidP="001D24EE">
      <w:pPr>
        <w:numPr>
          <w:ilvl w:val="0"/>
          <w:numId w:val="2"/>
        </w:numPr>
        <w:autoSpaceDE w:val="0"/>
        <w:autoSpaceDN w:val="0"/>
        <w:adjustRightInd w:val="0"/>
        <w:jc w:val="both"/>
        <w:rPr>
          <w:sz w:val="22"/>
          <w:szCs w:val="22"/>
        </w:rPr>
      </w:pPr>
      <w:r w:rsidRPr="000F5FB9">
        <w:rPr>
          <w:sz w:val="22"/>
          <w:szCs w:val="22"/>
        </w:rPr>
        <w:t>Copia documento di identità;</w:t>
      </w:r>
    </w:p>
    <w:p w:rsidR="001034A1" w:rsidRPr="0075437C" w:rsidRDefault="00AE77D6" w:rsidP="0075437C">
      <w:pPr>
        <w:numPr>
          <w:ilvl w:val="0"/>
          <w:numId w:val="2"/>
        </w:numPr>
        <w:autoSpaceDE w:val="0"/>
        <w:autoSpaceDN w:val="0"/>
        <w:adjustRightInd w:val="0"/>
        <w:jc w:val="both"/>
        <w:rPr>
          <w:sz w:val="22"/>
          <w:szCs w:val="22"/>
        </w:rPr>
      </w:pPr>
      <w:r w:rsidRPr="000F5FB9">
        <w:rPr>
          <w:sz w:val="22"/>
          <w:szCs w:val="22"/>
        </w:rPr>
        <w:t>Altra documentazione __________________________________________</w:t>
      </w:r>
      <w:proofErr w:type="gramStart"/>
      <w:r w:rsidRPr="000F5FB9">
        <w:rPr>
          <w:sz w:val="22"/>
          <w:szCs w:val="22"/>
        </w:rPr>
        <w:t>_ .</w:t>
      </w:r>
      <w:proofErr w:type="gramEnd"/>
      <w:r w:rsidR="001034A1" w:rsidRPr="0075437C">
        <w:rPr>
          <w:sz w:val="22"/>
          <w:szCs w:val="22"/>
        </w:rPr>
        <w:br w:type="page"/>
      </w:r>
    </w:p>
    <w:p w:rsidR="009D76BB" w:rsidRPr="009D76BB" w:rsidRDefault="009D76BB" w:rsidP="009D76BB">
      <w:pPr>
        <w:autoSpaceDE w:val="0"/>
        <w:autoSpaceDN w:val="0"/>
        <w:adjustRightInd w:val="0"/>
        <w:ind w:left="7655"/>
        <w:jc w:val="center"/>
        <w:rPr>
          <w:b/>
          <w:bCs/>
          <w:color w:val="000000"/>
          <w:sz w:val="20"/>
          <w:szCs w:val="20"/>
        </w:rPr>
      </w:pPr>
      <w:r w:rsidRPr="009D76BB">
        <w:rPr>
          <w:b/>
          <w:bCs/>
          <w:color w:val="000000"/>
          <w:sz w:val="20"/>
          <w:szCs w:val="20"/>
        </w:rPr>
        <w:lastRenderedPageBreak/>
        <w:t>Allegato A)</w:t>
      </w:r>
    </w:p>
    <w:p w:rsidR="009D76BB" w:rsidRPr="009D76BB" w:rsidRDefault="009D76BB" w:rsidP="009D76BB">
      <w:pPr>
        <w:autoSpaceDE w:val="0"/>
        <w:autoSpaceDN w:val="0"/>
        <w:adjustRightInd w:val="0"/>
        <w:jc w:val="center"/>
        <w:rPr>
          <w:b/>
          <w:bCs/>
          <w:color w:val="000000"/>
          <w:sz w:val="20"/>
          <w:szCs w:val="20"/>
        </w:rPr>
      </w:pPr>
    </w:p>
    <w:p w:rsidR="009D76BB" w:rsidRPr="009D76BB" w:rsidRDefault="009D76BB" w:rsidP="009D76BB">
      <w:pPr>
        <w:autoSpaceDE w:val="0"/>
        <w:autoSpaceDN w:val="0"/>
        <w:adjustRightInd w:val="0"/>
        <w:jc w:val="center"/>
        <w:rPr>
          <w:b/>
          <w:sz w:val="20"/>
          <w:szCs w:val="20"/>
          <w:u w:val="single"/>
        </w:rPr>
      </w:pPr>
      <w:r w:rsidRPr="009D76BB">
        <w:rPr>
          <w:b/>
          <w:sz w:val="20"/>
          <w:szCs w:val="20"/>
          <w:u w:val="single"/>
        </w:rPr>
        <w:t>INFORMATIVA SUL TRATTAMENTO DEI DATI PERSONALI</w:t>
      </w:r>
    </w:p>
    <w:p w:rsidR="009D76BB" w:rsidRPr="009D76BB" w:rsidRDefault="009D76BB" w:rsidP="009D76BB">
      <w:pPr>
        <w:autoSpaceDE w:val="0"/>
        <w:autoSpaceDN w:val="0"/>
        <w:adjustRightInd w:val="0"/>
        <w:jc w:val="center"/>
        <w:rPr>
          <w:b/>
          <w:sz w:val="20"/>
          <w:szCs w:val="20"/>
          <w:u w:val="single"/>
        </w:rPr>
      </w:pPr>
      <w:r w:rsidRPr="009D76BB">
        <w:rPr>
          <w:b/>
          <w:sz w:val="20"/>
          <w:szCs w:val="20"/>
        </w:rPr>
        <w:t xml:space="preserve"> </w:t>
      </w:r>
      <w:r w:rsidRPr="009D76BB">
        <w:rPr>
          <w:b/>
          <w:sz w:val="20"/>
          <w:szCs w:val="20"/>
          <w:u w:val="single"/>
        </w:rPr>
        <w:t>(Artt. 13 e 14 Regolamento UE 2016/679 “GDPR”)</w:t>
      </w:r>
    </w:p>
    <w:p w:rsidR="009D76BB" w:rsidRPr="009D76BB" w:rsidRDefault="009D76BB" w:rsidP="009D76BB">
      <w:pPr>
        <w:autoSpaceDE w:val="0"/>
        <w:autoSpaceDN w:val="0"/>
        <w:adjustRightInd w:val="0"/>
        <w:jc w:val="center"/>
        <w:rPr>
          <w:b/>
          <w:sz w:val="20"/>
          <w:szCs w:val="20"/>
          <w:u w:val="single"/>
        </w:rPr>
      </w:pP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color w:val="000000"/>
          <w:sz w:val="20"/>
          <w:szCs w:val="20"/>
        </w:rPr>
        <w:t>Il Comune di Escalaplano La informa che, ai sensi degli articoli 13 e 14 del Regolamento (UE) n. 2016/679 “GDPR”</w:t>
      </w:r>
      <w:r w:rsidRPr="009D76BB">
        <w:rPr>
          <w:rFonts w:eastAsia="Calibri"/>
          <w:sz w:val="20"/>
          <w:szCs w:val="20"/>
        </w:rPr>
        <w:t xml:space="preserve"> </w:t>
      </w:r>
      <w:r w:rsidRPr="009D76BB">
        <w:rPr>
          <w:rFonts w:eastAsia="Calibri"/>
          <w:color w:val="000000"/>
          <w:sz w:val="20"/>
          <w:szCs w:val="20"/>
        </w:rPr>
        <w:t>(</w:t>
      </w:r>
      <w:r w:rsidRPr="009D76BB">
        <w:rPr>
          <w:rFonts w:eastAsia="Calibri"/>
          <w:i/>
          <w:iCs/>
          <w:color w:val="000000"/>
          <w:sz w:val="20"/>
          <w:szCs w:val="20"/>
        </w:rPr>
        <w:t xml:space="preserve">General Data </w:t>
      </w:r>
      <w:proofErr w:type="spellStart"/>
      <w:r w:rsidRPr="009D76BB">
        <w:rPr>
          <w:rFonts w:eastAsia="Calibri"/>
          <w:i/>
          <w:iCs/>
          <w:color w:val="000000"/>
          <w:sz w:val="20"/>
          <w:szCs w:val="20"/>
        </w:rPr>
        <w:t>Protection</w:t>
      </w:r>
      <w:proofErr w:type="spellEnd"/>
      <w:r w:rsidRPr="009D76BB">
        <w:rPr>
          <w:rFonts w:eastAsia="Calibri"/>
          <w:i/>
          <w:iCs/>
          <w:color w:val="000000"/>
          <w:sz w:val="20"/>
          <w:szCs w:val="20"/>
        </w:rPr>
        <w:t xml:space="preserve"> </w:t>
      </w:r>
      <w:proofErr w:type="spellStart"/>
      <w:r w:rsidRPr="009D76BB">
        <w:rPr>
          <w:rFonts w:eastAsia="Calibri"/>
          <w:i/>
          <w:iCs/>
          <w:color w:val="000000"/>
          <w:sz w:val="20"/>
          <w:szCs w:val="20"/>
        </w:rPr>
        <w:t>Regulation</w:t>
      </w:r>
      <w:proofErr w:type="spellEnd"/>
      <w:r w:rsidRPr="009D76BB">
        <w:rPr>
          <w:rFonts w:eastAsia="Calibri"/>
          <w:color w:val="000000"/>
          <w:sz w:val="20"/>
          <w:szCs w:val="20"/>
        </w:rPr>
        <w:t>), tratta i dati personali da Lei forniti e liberamente comunicati al fine dello svolgimento delle proprie funzioni istituzionali.</w:t>
      </w:r>
    </w:p>
    <w:p w:rsidR="009D76BB" w:rsidRPr="009D76BB" w:rsidRDefault="009D76BB" w:rsidP="009D76BB">
      <w:pPr>
        <w:autoSpaceDE w:val="0"/>
        <w:autoSpaceDN w:val="0"/>
        <w:adjustRightInd w:val="0"/>
        <w:jc w:val="both"/>
        <w:rPr>
          <w:rFonts w:eastAsia="Calibri"/>
          <w:sz w:val="20"/>
          <w:szCs w:val="20"/>
          <w:lang w:eastAsia="en-US"/>
        </w:rPr>
      </w:pPr>
      <w:r w:rsidRPr="009D76BB">
        <w:rPr>
          <w:rFonts w:eastAsia="Calibri"/>
          <w:color w:val="000000"/>
          <w:sz w:val="20"/>
          <w:szCs w:val="20"/>
        </w:rPr>
        <w:t>Il Comune di Escalaplano garantisce che il trattamento dei Suoi dati personali si svolga nel rispetto de</w:t>
      </w:r>
      <w:r w:rsidRPr="009D76BB">
        <w:rPr>
          <w:rFonts w:eastAsia="Calibri"/>
          <w:sz w:val="20"/>
          <w:szCs w:val="20"/>
          <w:lang w:eastAsia="en-US"/>
        </w:rPr>
        <w:t xml:space="preserve">l Regolamento (UE) n. 2016/679 “GDPR”, del “Codice della Privacy” di cui al </w:t>
      </w:r>
      <w:proofErr w:type="spellStart"/>
      <w:r w:rsidRPr="009D76BB">
        <w:rPr>
          <w:rFonts w:eastAsia="Calibri"/>
          <w:sz w:val="20"/>
          <w:szCs w:val="20"/>
          <w:lang w:eastAsia="en-US"/>
        </w:rPr>
        <w:t>D.Lgs.</w:t>
      </w:r>
      <w:proofErr w:type="spellEnd"/>
      <w:r w:rsidRPr="009D76BB">
        <w:rPr>
          <w:rFonts w:eastAsia="Calibri"/>
          <w:sz w:val="20"/>
          <w:szCs w:val="20"/>
          <w:lang w:eastAsia="en-US"/>
        </w:rPr>
        <w:t xml:space="preserve"> 196/2003 (nella versione novellata dal </w:t>
      </w:r>
      <w:proofErr w:type="spellStart"/>
      <w:r w:rsidRPr="009D76BB">
        <w:rPr>
          <w:rFonts w:eastAsia="Calibri"/>
          <w:sz w:val="20"/>
          <w:szCs w:val="20"/>
          <w:lang w:eastAsia="en-US"/>
        </w:rPr>
        <w:t>D.Lgs.</w:t>
      </w:r>
      <w:proofErr w:type="spellEnd"/>
      <w:r w:rsidRPr="009D76BB">
        <w:rPr>
          <w:rFonts w:eastAsia="Calibri"/>
          <w:sz w:val="20"/>
          <w:szCs w:val="20"/>
          <w:lang w:eastAsia="en-US"/>
        </w:rPr>
        <w:t xml:space="preserve"> 10 agosto 2018, n. 101), delle Linee guida</w:t>
      </w:r>
      <w:r w:rsidRPr="009D76BB">
        <w:rPr>
          <w:sz w:val="20"/>
          <w:szCs w:val="20"/>
          <w:lang w:eastAsia="en-US"/>
        </w:rPr>
        <w:t xml:space="preserve"> </w:t>
      </w:r>
      <w:r w:rsidRPr="009D76BB">
        <w:rPr>
          <w:rFonts w:eastAsia="Calibri"/>
          <w:sz w:val="20"/>
          <w:szCs w:val="20"/>
          <w:lang w:eastAsia="en-US"/>
        </w:rPr>
        <w:t>dell’Autorità Garante per la Protezione dei Dati Personali, delle indicazioni dell’EDPB (</w:t>
      </w:r>
      <w:proofErr w:type="spellStart"/>
      <w:r w:rsidRPr="009D76BB">
        <w:rPr>
          <w:rFonts w:eastAsia="Calibri"/>
          <w:i/>
          <w:iCs/>
          <w:sz w:val="20"/>
          <w:szCs w:val="20"/>
          <w:lang w:eastAsia="en-US" w:bidi="it-IT"/>
        </w:rPr>
        <w:t>European</w:t>
      </w:r>
      <w:proofErr w:type="spellEnd"/>
      <w:r w:rsidRPr="009D76BB">
        <w:rPr>
          <w:rFonts w:eastAsia="Calibri"/>
          <w:i/>
          <w:iCs/>
          <w:sz w:val="20"/>
          <w:szCs w:val="20"/>
          <w:lang w:eastAsia="en-US" w:bidi="it-IT"/>
        </w:rPr>
        <w:t xml:space="preserve"> Data </w:t>
      </w:r>
      <w:proofErr w:type="spellStart"/>
      <w:r w:rsidRPr="009D76BB">
        <w:rPr>
          <w:rFonts w:eastAsia="Calibri"/>
          <w:i/>
          <w:iCs/>
          <w:sz w:val="20"/>
          <w:szCs w:val="20"/>
          <w:lang w:eastAsia="en-US" w:bidi="it-IT"/>
        </w:rPr>
        <w:t>Protection</w:t>
      </w:r>
      <w:proofErr w:type="spellEnd"/>
      <w:r w:rsidRPr="009D76BB">
        <w:rPr>
          <w:rFonts w:eastAsia="Calibri"/>
          <w:i/>
          <w:iCs/>
          <w:sz w:val="20"/>
          <w:szCs w:val="20"/>
          <w:lang w:eastAsia="en-US" w:bidi="it-IT"/>
        </w:rPr>
        <w:t xml:space="preserve"> Board</w:t>
      </w:r>
      <w:r w:rsidRPr="009D76BB">
        <w:rPr>
          <w:rFonts w:eastAsia="Calibri"/>
          <w:sz w:val="20"/>
          <w:szCs w:val="20"/>
          <w:lang w:eastAsia="en-US" w:bidi="it-IT"/>
        </w:rPr>
        <w:t xml:space="preserve">, </w:t>
      </w:r>
      <w:proofErr w:type="gramStart"/>
      <w:r w:rsidRPr="009D76BB">
        <w:rPr>
          <w:rFonts w:eastAsia="Calibri"/>
          <w:sz w:val="20"/>
          <w:szCs w:val="20"/>
          <w:lang w:eastAsia="en-US" w:bidi="it-IT"/>
        </w:rPr>
        <w:t xml:space="preserve">ex  </w:t>
      </w:r>
      <w:r w:rsidRPr="009D76BB">
        <w:rPr>
          <w:rFonts w:eastAsia="Calibri"/>
          <w:i/>
          <w:iCs/>
          <w:sz w:val="20"/>
          <w:szCs w:val="20"/>
          <w:lang w:eastAsia="en-US" w:bidi="it-IT"/>
        </w:rPr>
        <w:t>WP</w:t>
      </w:r>
      <w:proofErr w:type="gramEnd"/>
      <w:r w:rsidRPr="009D76BB">
        <w:rPr>
          <w:rFonts w:eastAsia="Calibri"/>
          <w:i/>
          <w:iCs/>
          <w:sz w:val="20"/>
          <w:szCs w:val="20"/>
          <w:lang w:eastAsia="en-US" w:bidi="it-IT"/>
        </w:rPr>
        <w:t xml:space="preserve"> 29</w:t>
      </w:r>
      <w:r w:rsidRPr="009D76BB">
        <w:rPr>
          <w:rFonts w:eastAsia="Calibri"/>
          <w:sz w:val="20"/>
          <w:szCs w:val="20"/>
          <w:lang w:eastAsia="en-US" w:bidi="it-IT"/>
        </w:rPr>
        <w:t xml:space="preserve">) </w:t>
      </w:r>
      <w:r w:rsidRPr="009D76BB">
        <w:rPr>
          <w:rFonts w:eastAsia="Calibri"/>
          <w:sz w:val="20"/>
          <w:szCs w:val="20"/>
          <w:lang w:eastAsia="en-US"/>
        </w:rPr>
        <w:t xml:space="preserve">e più in generale, </w:t>
      </w:r>
      <w:r w:rsidRPr="009D76BB">
        <w:rPr>
          <w:rFonts w:eastAsia="Calibri"/>
          <w:color w:val="000000"/>
          <w:sz w:val="20"/>
          <w:szCs w:val="20"/>
        </w:rPr>
        <w:t xml:space="preserve">dei diritti e delle libertà fondamentali, nonché della Sua dignità, con particolare riferimento alla riservatezza, all'identità personale ed al diritto alla protezione dei dati personali. </w:t>
      </w:r>
    </w:p>
    <w:p w:rsidR="009D76BB" w:rsidRPr="009D76BB" w:rsidRDefault="009D76BB" w:rsidP="009D76BB">
      <w:pPr>
        <w:jc w:val="both"/>
        <w:rPr>
          <w:rFonts w:eastAsia="Calibri"/>
          <w:sz w:val="20"/>
          <w:szCs w:val="20"/>
          <w:lang w:eastAsia="en-US"/>
        </w:rPr>
      </w:pPr>
      <w:r w:rsidRPr="009D76BB">
        <w:rPr>
          <w:rFonts w:eastAsia="Calibri"/>
          <w:b/>
          <w:sz w:val="20"/>
          <w:szCs w:val="20"/>
          <w:lang w:eastAsia="en-US"/>
        </w:rPr>
        <w:t>TITOLARE DEL TRATTAMENTO</w:t>
      </w:r>
      <w:r w:rsidRPr="009D76BB">
        <w:rPr>
          <w:rFonts w:eastAsia="Calibri"/>
          <w:sz w:val="20"/>
          <w:szCs w:val="20"/>
          <w:lang w:eastAsia="en-US"/>
        </w:rPr>
        <w:t>. Il “Titolare del trattamento” è il Comune di</w:t>
      </w:r>
      <w:r w:rsidRPr="009D76BB">
        <w:rPr>
          <w:rFonts w:eastAsia="Calibri"/>
          <w:b/>
          <w:bCs/>
          <w:sz w:val="20"/>
          <w:szCs w:val="20"/>
          <w:lang w:eastAsia="en-US"/>
        </w:rPr>
        <w:t xml:space="preserve"> </w:t>
      </w:r>
      <w:r w:rsidRPr="009D76BB">
        <w:rPr>
          <w:rFonts w:eastAsia="Calibri"/>
          <w:color w:val="000000"/>
          <w:sz w:val="20"/>
          <w:szCs w:val="20"/>
        </w:rPr>
        <w:t xml:space="preserve">Escalaplano, </w:t>
      </w:r>
      <w:r w:rsidRPr="009D76BB">
        <w:rPr>
          <w:rFonts w:eastAsia="Calibri"/>
          <w:sz w:val="20"/>
          <w:szCs w:val="20"/>
          <w:lang w:eastAsia="en-US"/>
        </w:rPr>
        <w:t xml:space="preserve">con sede in Escalaplano, nella via Sindaco G. Carta n. 18, C.A.P. 09051, C.F. 00161670914 P. IVA 00161670914 tel. 0709541025, nella persona del Sindaco quale Suo legale rappresentante </w:t>
      </w:r>
      <w:r w:rsidRPr="009D76BB">
        <w:rPr>
          <w:rFonts w:eastAsia="Calibri"/>
          <w:i/>
          <w:sz w:val="20"/>
          <w:szCs w:val="20"/>
          <w:lang w:eastAsia="en-US"/>
        </w:rPr>
        <w:t>pro tempore</w:t>
      </w:r>
      <w:r w:rsidRPr="009D76BB">
        <w:rPr>
          <w:rFonts w:eastAsia="Calibri"/>
          <w:sz w:val="20"/>
          <w:szCs w:val="20"/>
          <w:lang w:eastAsia="en-US"/>
        </w:rPr>
        <w:t>. </w:t>
      </w:r>
    </w:p>
    <w:p w:rsidR="009D76BB" w:rsidRPr="009D76BB" w:rsidRDefault="009D76BB" w:rsidP="009D76BB">
      <w:pPr>
        <w:jc w:val="both"/>
        <w:rPr>
          <w:rFonts w:eastAsia="Calibri"/>
          <w:sz w:val="20"/>
          <w:szCs w:val="20"/>
          <w:lang w:eastAsia="en-US"/>
        </w:rPr>
      </w:pPr>
      <w:r w:rsidRPr="009D76BB">
        <w:rPr>
          <w:rFonts w:eastAsia="Calibri"/>
          <w:sz w:val="20"/>
          <w:szCs w:val="20"/>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9D76BB" w:rsidRPr="009D76BB" w:rsidRDefault="009D76BB" w:rsidP="009D76BB">
      <w:pPr>
        <w:numPr>
          <w:ilvl w:val="0"/>
          <w:numId w:val="6"/>
        </w:numPr>
        <w:autoSpaceDN w:val="0"/>
        <w:spacing w:after="160" w:line="259" w:lineRule="auto"/>
        <w:contextualSpacing/>
        <w:jc w:val="both"/>
        <w:rPr>
          <w:rFonts w:eastAsia="Calibri"/>
          <w:sz w:val="20"/>
          <w:szCs w:val="20"/>
          <w:lang w:val="en-US" w:eastAsia="en-US"/>
        </w:rPr>
      </w:pPr>
      <w:r w:rsidRPr="009D76BB">
        <w:rPr>
          <w:rFonts w:eastAsia="Calibri"/>
          <w:sz w:val="20"/>
          <w:szCs w:val="20"/>
          <w:lang w:val="en-US" w:eastAsia="en-US"/>
        </w:rPr>
        <w:t>Email: ufficiotributi@comune.escalaplano.ca.it</w:t>
      </w:r>
    </w:p>
    <w:p w:rsidR="009D76BB" w:rsidRPr="009D76BB" w:rsidRDefault="009D76BB" w:rsidP="009D76BB">
      <w:pPr>
        <w:numPr>
          <w:ilvl w:val="0"/>
          <w:numId w:val="6"/>
        </w:numPr>
        <w:autoSpaceDN w:val="0"/>
        <w:spacing w:after="160" w:line="259" w:lineRule="auto"/>
        <w:contextualSpacing/>
        <w:jc w:val="both"/>
        <w:rPr>
          <w:rFonts w:eastAsia="Calibri"/>
          <w:sz w:val="20"/>
          <w:szCs w:val="20"/>
          <w:lang w:eastAsia="en-US"/>
        </w:rPr>
      </w:pPr>
      <w:r w:rsidRPr="009D76BB">
        <w:rPr>
          <w:rFonts w:eastAsia="Calibri"/>
          <w:sz w:val="20"/>
          <w:szCs w:val="20"/>
          <w:lang w:eastAsia="en-US"/>
        </w:rPr>
        <w:t>PEC: protocollo@pec.comune.escalaplano.ca.it</w:t>
      </w:r>
    </w:p>
    <w:p w:rsidR="009D76BB" w:rsidRPr="009D76BB" w:rsidRDefault="009D76BB" w:rsidP="009D76BB">
      <w:pPr>
        <w:jc w:val="both"/>
        <w:rPr>
          <w:rFonts w:eastAsia="Calibri"/>
          <w:sz w:val="20"/>
          <w:szCs w:val="20"/>
          <w:lang w:eastAsia="en-US"/>
        </w:rPr>
      </w:pPr>
      <w:r w:rsidRPr="009D76BB">
        <w:rPr>
          <w:rFonts w:eastAsia="Calibri"/>
          <w:sz w:val="20"/>
          <w:szCs w:val="20"/>
          <w:lang w:eastAsia="en-US"/>
        </w:rPr>
        <w:t>Nel sito internet istituzionale dell’Ente si potranno trovare ulteriori informazioni riguardanti le politiche adottate dal Comune in tema di trattamento e protezione dei dati personali.</w:t>
      </w:r>
    </w:p>
    <w:p w:rsidR="009D76BB" w:rsidRPr="009D76BB" w:rsidRDefault="009D76BB" w:rsidP="009D76BB">
      <w:pPr>
        <w:jc w:val="both"/>
        <w:rPr>
          <w:rFonts w:eastAsia="Calibri"/>
          <w:sz w:val="20"/>
          <w:szCs w:val="20"/>
          <w:lang w:eastAsia="en-US"/>
        </w:rPr>
      </w:pPr>
      <w:r w:rsidRPr="009D76BB">
        <w:rPr>
          <w:rFonts w:eastAsia="Calibri"/>
          <w:b/>
          <w:sz w:val="20"/>
          <w:szCs w:val="20"/>
          <w:lang w:eastAsia="en-US"/>
        </w:rPr>
        <w:t>RESPONSABILE DELLA PROTEZIONE DEI DATI (RPD O DPO).</w:t>
      </w:r>
      <w:r w:rsidRPr="009D76BB">
        <w:rPr>
          <w:rFonts w:eastAsia="Calibri"/>
          <w:sz w:val="20"/>
          <w:szCs w:val="20"/>
          <w:lang w:eastAsia="en-US"/>
        </w:rPr>
        <w:t xml:space="preserve"> Il Responsabile della Protezione dei Dati o “Data </w:t>
      </w:r>
      <w:proofErr w:type="spellStart"/>
      <w:r w:rsidRPr="009D76BB">
        <w:rPr>
          <w:rFonts w:eastAsia="Calibri"/>
          <w:sz w:val="20"/>
          <w:szCs w:val="20"/>
          <w:lang w:eastAsia="en-US"/>
        </w:rPr>
        <w:t>Protection</w:t>
      </w:r>
      <w:proofErr w:type="spellEnd"/>
      <w:r w:rsidRPr="009D76BB">
        <w:rPr>
          <w:rFonts w:eastAsia="Calibri"/>
          <w:sz w:val="20"/>
          <w:szCs w:val="20"/>
          <w:lang w:eastAsia="en-US"/>
        </w:rPr>
        <w:t xml:space="preserve"> </w:t>
      </w:r>
      <w:proofErr w:type="spellStart"/>
      <w:r w:rsidRPr="009D76BB">
        <w:rPr>
          <w:rFonts w:eastAsia="Calibri"/>
          <w:sz w:val="20"/>
          <w:szCs w:val="20"/>
          <w:lang w:eastAsia="en-US"/>
        </w:rPr>
        <w:t>Officer</w:t>
      </w:r>
      <w:proofErr w:type="spellEnd"/>
      <w:r w:rsidRPr="009D76BB">
        <w:rPr>
          <w:rFonts w:eastAsia="Calibri"/>
          <w:sz w:val="20"/>
          <w:szCs w:val="20"/>
          <w:lang w:eastAsia="en-US"/>
        </w:rPr>
        <w:t xml:space="preserve">” (RPD o </w:t>
      </w:r>
      <w:r w:rsidRPr="009D76BB">
        <w:rPr>
          <w:rFonts w:eastAsia="Calibri"/>
          <w:i/>
          <w:iCs/>
          <w:sz w:val="20"/>
          <w:szCs w:val="20"/>
          <w:lang w:eastAsia="en-US"/>
        </w:rPr>
        <w:t>DPO</w:t>
      </w:r>
      <w:r w:rsidRPr="009D76BB">
        <w:rPr>
          <w:rFonts w:eastAsia="Calibri"/>
          <w:sz w:val="20"/>
          <w:szCs w:val="20"/>
          <w:lang w:eastAsia="en-US"/>
        </w:rPr>
        <w:t>) nominato (per maggiori approfondimenti su nomina e compiti, vedi artt. 37-39 “GDPR”) è contattabile ai seguenti recapiti: </w:t>
      </w:r>
    </w:p>
    <w:p w:rsidR="009D76BB" w:rsidRPr="009D76BB" w:rsidRDefault="009D76BB" w:rsidP="009D76BB">
      <w:pPr>
        <w:widowControl w:val="0"/>
        <w:numPr>
          <w:ilvl w:val="0"/>
          <w:numId w:val="7"/>
        </w:numPr>
        <w:autoSpaceDE w:val="0"/>
        <w:autoSpaceDN w:val="0"/>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Email :</w:t>
      </w:r>
      <w:proofErr w:type="gramEnd"/>
      <w:r w:rsidRPr="009D76BB">
        <w:rPr>
          <w:rFonts w:eastAsia="Calibri"/>
          <w:sz w:val="20"/>
          <w:szCs w:val="20"/>
          <w:lang w:eastAsia="en-US"/>
        </w:rPr>
        <w:t xml:space="preserve"> </w:t>
      </w:r>
      <w:hyperlink r:id="rId7" w:history="1">
        <w:r w:rsidRPr="009D76BB">
          <w:rPr>
            <w:rFonts w:eastAsia="Calibri"/>
            <w:color w:val="0000FF"/>
            <w:sz w:val="20"/>
            <w:szCs w:val="20"/>
            <w:u w:val="single"/>
            <w:lang w:eastAsia="en-US"/>
          </w:rPr>
          <w:t>privacy@comune.it</w:t>
        </w:r>
      </w:hyperlink>
      <w:r w:rsidRPr="009D76BB">
        <w:rPr>
          <w:rFonts w:eastAsia="Calibri"/>
          <w:sz w:val="20"/>
          <w:szCs w:val="20"/>
          <w:lang w:eastAsia="en-US"/>
        </w:rPr>
        <w:t xml:space="preserve"> </w:t>
      </w:r>
    </w:p>
    <w:p w:rsidR="009D76BB" w:rsidRPr="009D76BB" w:rsidRDefault="009D76BB" w:rsidP="009D76BB">
      <w:pPr>
        <w:widowControl w:val="0"/>
        <w:numPr>
          <w:ilvl w:val="0"/>
          <w:numId w:val="7"/>
        </w:numPr>
        <w:autoSpaceDE w:val="0"/>
        <w:autoSpaceDN w:val="0"/>
        <w:spacing w:after="160" w:line="259" w:lineRule="auto"/>
        <w:contextualSpacing/>
        <w:jc w:val="both"/>
        <w:rPr>
          <w:rFonts w:eastAsia="Calibri"/>
          <w:sz w:val="20"/>
          <w:szCs w:val="20"/>
          <w:lang w:val="fr-FR" w:eastAsia="en-US"/>
        </w:rPr>
      </w:pPr>
      <w:proofErr w:type="gramStart"/>
      <w:r w:rsidRPr="009D76BB">
        <w:rPr>
          <w:rFonts w:eastAsia="Calibri"/>
          <w:sz w:val="20"/>
          <w:szCs w:val="20"/>
          <w:lang w:val="fr-FR" w:eastAsia="en-US"/>
        </w:rPr>
        <w:t>PEC:</w:t>
      </w:r>
      <w:proofErr w:type="gramEnd"/>
      <w:r w:rsidRPr="009D76BB">
        <w:rPr>
          <w:rFonts w:eastAsia="Calibri"/>
          <w:sz w:val="20"/>
          <w:szCs w:val="20"/>
          <w:lang w:val="fr-FR" w:eastAsia="en-US"/>
        </w:rPr>
        <w:t xml:space="preserve"> </w:t>
      </w:r>
      <w:hyperlink r:id="rId8" w:history="1">
        <w:r w:rsidRPr="009D76BB">
          <w:rPr>
            <w:color w:val="0000FF"/>
            <w:sz w:val="20"/>
            <w:szCs w:val="20"/>
            <w:u w:val="single"/>
            <w:lang w:val="fr-FR" w:bidi="it-IT"/>
          </w:rPr>
          <w:t>privacy@pec.comune.it</w:t>
        </w:r>
      </w:hyperlink>
      <w:r w:rsidRPr="009D76BB">
        <w:rPr>
          <w:sz w:val="20"/>
          <w:szCs w:val="20"/>
          <w:lang w:val="fr-FR" w:bidi="it-IT"/>
        </w:rPr>
        <w:t xml:space="preserve"> </w:t>
      </w:r>
    </w:p>
    <w:p w:rsidR="009D76BB" w:rsidRPr="009D76BB" w:rsidRDefault="009D76BB" w:rsidP="009D76BB">
      <w:pPr>
        <w:jc w:val="both"/>
        <w:rPr>
          <w:rFonts w:eastAsia="Calibri"/>
          <w:sz w:val="20"/>
          <w:szCs w:val="20"/>
          <w:lang w:eastAsia="en-US"/>
        </w:rPr>
      </w:pPr>
      <w:r w:rsidRPr="009D76BB">
        <w:rPr>
          <w:rFonts w:eastAsia="Calibri"/>
          <w:sz w:val="20"/>
          <w:szCs w:val="20"/>
          <w:lang w:eastAsia="en-US"/>
        </w:rPr>
        <w:t xml:space="preserve">I dati integrali di contatto del RPD/DPO sono indicati nella sezione “Amministrazione trasparente” del sito internet istituzionale del Comune di </w:t>
      </w:r>
      <w:r w:rsidRPr="009D76BB">
        <w:rPr>
          <w:rFonts w:eastAsia="Calibri"/>
          <w:color w:val="000000"/>
          <w:sz w:val="20"/>
          <w:szCs w:val="20"/>
        </w:rPr>
        <w:t>Escalaplano.</w:t>
      </w:r>
    </w:p>
    <w:p w:rsidR="009D76BB" w:rsidRPr="009D76BB" w:rsidRDefault="009D76BB" w:rsidP="009D76BB">
      <w:pPr>
        <w:tabs>
          <w:tab w:val="num" w:pos="0"/>
        </w:tabs>
        <w:suppressAutoHyphens/>
        <w:jc w:val="both"/>
        <w:rPr>
          <w:rFonts w:eastAsia="Arial Narrow"/>
          <w:sz w:val="20"/>
          <w:szCs w:val="20"/>
          <w:bdr w:val="nil"/>
          <w:lang w:eastAsia="en-US"/>
        </w:rPr>
      </w:pPr>
      <w:r w:rsidRPr="009D76BB">
        <w:rPr>
          <w:rFonts w:eastAsia="Calibri"/>
          <w:b/>
          <w:color w:val="000000"/>
          <w:sz w:val="20"/>
          <w:szCs w:val="20"/>
        </w:rPr>
        <w:t>OGGETTO DEL TRATTAMENTO E CATEGORIE DI DATI.</w:t>
      </w:r>
      <w:r w:rsidRPr="009D76BB">
        <w:rPr>
          <w:rFonts w:eastAsia="Calibri"/>
          <w:color w:val="000000"/>
          <w:sz w:val="20"/>
          <w:szCs w:val="20"/>
        </w:rPr>
        <w:t xml:space="preserve"> Il Titolare tratta i dati personali </w:t>
      </w:r>
      <w:r w:rsidRPr="009D76BB">
        <w:rPr>
          <w:rFonts w:eastAsia="Arial Narrow"/>
          <w:sz w:val="20"/>
          <w:szCs w:val="20"/>
          <w:bdr w:val="nil"/>
          <w:lang w:eastAsia="en-US"/>
        </w:rPr>
        <w:t xml:space="preserve">presenti nelle banche dati comunali, sia cartacee che informatiche, rilevati da banche dati ufficiali, ministeriali e di altri enti e/o agenzie autorizzati a disporne e trattarli, nonché forniti dagli stessi contribuenti e o loro delegati o incaricati al momento della presentazione di istanze, denunce, dichiarazioni e altri adempimenti di carattere fiscale, tributario o, comunque, attinente alle competenze e adempimenti degli uffici pubblici ed, in particolare, dell’Ufficio Tributi del Comune di </w:t>
      </w:r>
      <w:r w:rsidRPr="009D76BB">
        <w:rPr>
          <w:rFonts w:eastAsia="Calibri"/>
          <w:sz w:val="20"/>
          <w:szCs w:val="20"/>
          <w:lang w:eastAsia="en-US"/>
        </w:rPr>
        <w:t>Escalaplano</w:t>
      </w:r>
      <w:r w:rsidRPr="009D76BB">
        <w:rPr>
          <w:rFonts w:eastAsia="Arial Narrow"/>
          <w:sz w:val="20"/>
          <w:szCs w:val="20"/>
          <w:bdr w:val="nil"/>
          <w:lang w:eastAsia="en-US"/>
        </w:rPr>
        <w:t>.</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b/>
          <w:color w:val="000000"/>
          <w:sz w:val="20"/>
          <w:szCs w:val="20"/>
        </w:rPr>
        <w:t>FINALITÀ E BASE GIURIDICA DEL TRATTAMENTO DEI DATI.</w:t>
      </w:r>
      <w:r w:rsidRPr="009D76BB">
        <w:rPr>
          <w:rFonts w:eastAsia="Calibri"/>
          <w:color w:val="000000"/>
          <w:sz w:val="20"/>
          <w:szCs w:val="20"/>
        </w:rPr>
        <w:t xml:space="preserve"> Trattamenti connessi ai servizi offerti dall’Ufficio Tributi sono curati soltanto da personale del Comune di </w:t>
      </w:r>
      <w:r w:rsidRPr="009D76BB">
        <w:rPr>
          <w:rFonts w:eastAsia="Calibri"/>
          <w:sz w:val="20"/>
          <w:szCs w:val="20"/>
          <w:lang w:eastAsia="en-US"/>
        </w:rPr>
        <w:t xml:space="preserve">Escalaplano </w:t>
      </w:r>
      <w:r w:rsidRPr="009D76BB">
        <w:rPr>
          <w:rFonts w:eastAsia="Calibri"/>
          <w:color w:val="000000"/>
          <w:sz w:val="20"/>
          <w:szCs w:val="20"/>
        </w:rPr>
        <w:t>autorizzato al trattamento.</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color w:val="000000"/>
          <w:sz w:val="20"/>
          <w:szCs w:val="20"/>
        </w:rPr>
        <w:t>I dati personali forniti sono utilizzati al fine di eseguire il servizio richiesto e non sono comunicati a soggetti terzi, salvo che la comunicazione sia imposta da obblighi di legge o sia strettamente necessaria per l’adempimento delle richieste.</w:t>
      </w:r>
    </w:p>
    <w:p w:rsidR="009D76BB" w:rsidRPr="009D76BB" w:rsidRDefault="009D76BB" w:rsidP="009D76BB">
      <w:pPr>
        <w:adjustRightInd w:val="0"/>
        <w:jc w:val="both"/>
        <w:rPr>
          <w:rFonts w:eastAsia="Calibri"/>
          <w:sz w:val="20"/>
          <w:szCs w:val="20"/>
          <w:lang w:eastAsia="en-US"/>
        </w:rPr>
      </w:pPr>
      <w:r w:rsidRPr="009D76BB">
        <w:rPr>
          <w:rFonts w:eastAsia="Calibri"/>
          <w:sz w:val="20"/>
          <w:szCs w:val="20"/>
          <w:lang w:eastAsia="en-US"/>
        </w:rPr>
        <w:t xml:space="preserve">Il trattamento dei dati personali è lecito in quanto effettuato esclusivamente per l’esecuzione dei compiti di interesse pubblico o connessi all’esercizio di pubblici poteri di cui è investito il Titolare del trattamento </w:t>
      </w:r>
      <w:bookmarkStart w:id="1" w:name="_Hlk6497412"/>
      <w:bookmarkStart w:id="2" w:name="_Hlk11063914"/>
      <w:r w:rsidRPr="009D76BB">
        <w:rPr>
          <w:rFonts w:eastAsia="Calibri"/>
          <w:sz w:val="20"/>
          <w:szCs w:val="20"/>
          <w:lang w:eastAsia="en-US"/>
        </w:rPr>
        <w:t xml:space="preserve">(art. 6, par. 1, </w:t>
      </w:r>
      <w:proofErr w:type="spellStart"/>
      <w:r w:rsidRPr="009D76BB">
        <w:rPr>
          <w:rFonts w:eastAsia="Calibri"/>
          <w:sz w:val="20"/>
          <w:szCs w:val="20"/>
          <w:lang w:eastAsia="en-US"/>
        </w:rPr>
        <w:t>lett</w:t>
      </w:r>
      <w:proofErr w:type="spellEnd"/>
      <w:r w:rsidRPr="009D76BB">
        <w:rPr>
          <w:rFonts w:eastAsia="Calibri"/>
          <w:sz w:val="20"/>
          <w:szCs w:val="20"/>
          <w:lang w:eastAsia="en-US"/>
        </w:rPr>
        <w:t>. e, “GDPR”)</w:t>
      </w:r>
      <w:bookmarkEnd w:id="1"/>
      <w:r w:rsidRPr="009D76BB">
        <w:rPr>
          <w:rFonts w:eastAsia="Calibri"/>
          <w:sz w:val="20"/>
          <w:szCs w:val="20"/>
          <w:lang w:eastAsia="en-US"/>
        </w:rPr>
        <w:t xml:space="preserve">, </w:t>
      </w:r>
      <w:bookmarkEnd w:id="2"/>
      <w:r w:rsidRPr="009D76BB">
        <w:rPr>
          <w:rFonts w:eastAsia="Calibri"/>
          <w:sz w:val="20"/>
          <w:szCs w:val="20"/>
          <w:lang w:eastAsia="en-US"/>
        </w:rPr>
        <w:t xml:space="preserve">per gli adempimenti previsti da norme di legge o di regolamento alle quali è soggetto il Titolare del trattamento (art. 6, par. 1, </w:t>
      </w:r>
      <w:proofErr w:type="spellStart"/>
      <w:r w:rsidRPr="009D76BB">
        <w:rPr>
          <w:rFonts w:eastAsia="Calibri"/>
          <w:sz w:val="20"/>
          <w:szCs w:val="20"/>
          <w:lang w:eastAsia="en-US"/>
        </w:rPr>
        <w:t>lett</w:t>
      </w:r>
      <w:proofErr w:type="spellEnd"/>
      <w:r w:rsidRPr="009D76BB">
        <w:rPr>
          <w:rFonts w:eastAsia="Calibri"/>
          <w:sz w:val="20"/>
          <w:szCs w:val="20"/>
          <w:lang w:eastAsia="en-US"/>
        </w:rPr>
        <w:t xml:space="preserve">. c, “GDPR”) e per l’esecuzione di un contratto di cui l’interessato è parte o per l’esecuzione di misure precontrattuali adottate su richiesta dello stesso (art. 6, par. 1, </w:t>
      </w:r>
      <w:proofErr w:type="spellStart"/>
      <w:r w:rsidRPr="009D76BB">
        <w:rPr>
          <w:rFonts w:eastAsia="Calibri"/>
          <w:sz w:val="20"/>
          <w:szCs w:val="20"/>
          <w:lang w:eastAsia="en-US"/>
        </w:rPr>
        <w:t>lett</w:t>
      </w:r>
      <w:proofErr w:type="spellEnd"/>
      <w:r w:rsidRPr="009D76BB">
        <w:rPr>
          <w:rFonts w:eastAsia="Calibri"/>
          <w:sz w:val="20"/>
          <w:szCs w:val="20"/>
          <w:lang w:eastAsia="en-US"/>
        </w:rPr>
        <w:t>. b, “GDPR”).</w:t>
      </w:r>
    </w:p>
    <w:p w:rsidR="009D76BB" w:rsidRPr="009D76BB" w:rsidRDefault="009D76BB" w:rsidP="009D76BB">
      <w:pPr>
        <w:jc w:val="both"/>
        <w:rPr>
          <w:rFonts w:eastAsia="Calibri"/>
          <w:sz w:val="20"/>
          <w:szCs w:val="20"/>
          <w:lang w:eastAsia="en-US"/>
        </w:rPr>
      </w:pPr>
      <w:r w:rsidRPr="009D76BB">
        <w:rPr>
          <w:rFonts w:eastAsia="Calibri"/>
          <w:b/>
          <w:color w:val="000000"/>
          <w:sz w:val="20"/>
          <w:szCs w:val="20"/>
          <w:lang w:eastAsia="en-US"/>
        </w:rPr>
        <w:t>LUOGO E MODALITÀ DEL TRATTAMENTO</w:t>
      </w:r>
      <w:r w:rsidRPr="009D76BB">
        <w:rPr>
          <w:rFonts w:eastAsia="Calibri"/>
          <w:sz w:val="20"/>
          <w:szCs w:val="20"/>
          <w:lang w:eastAsia="en-US"/>
        </w:rPr>
        <w:t xml:space="preserve">. Il trattamento dei dati personali relativi al procedimento in oggetto si svolge prevalentemente presso il Comune di Escalaplano ed eventualmente con la collaborazione di altri soggetti appositamente nominati quali “Responsabili del trattamento” ex art. 28 “GDPR”. </w:t>
      </w:r>
    </w:p>
    <w:p w:rsidR="009D76BB" w:rsidRPr="009D76BB" w:rsidRDefault="009D76BB" w:rsidP="009D76BB">
      <w:pPr>
        <w:jc w:val="both"/>
        <w:rPr>
          <w:rFonts w:eastAsia="Calibri"/>
          <w:sz w:val="20"/>
          <w:szCs w:val="20"/>
          <w:lang w:eastAsia="en-US"/>
        </w:rPr>
      </w:pPr>
      <w:r w:rsidRPr="009D76BB">
        <w:rPr>
          <w:rFonts w:eastAsia="Calibri"/>
          <w:sz w:val="20"/>
          <w:szCs w:val="20"/>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9D76BB" w:rsidRPr="009D76BB" w:rsidRDefault="009D76BB" w:rsidP="009D76BB">
      <w:pPr>
        <w:autoSpaceDN w:val="0"/>
        <w:jc w:val="both"/>
        <w:rPr>
          <w:rFonts w:eastAsia="Calibri"/>
          <w:sz w:val="20"/>
          <w:szCs w:val="20"/>
          <w:lang w:eastAsia="en-US"/>
        </w:rPr>
      </w:pPr>
      <w:r w:rsidRPr="009D76BB">
        <w:rPr>
          <w:rFonts w:eastAsia="Calibri"/>
          <w:sz w:val="20"/>
          <w:szCs w:val="20"/>
          <w:lang w:eastAsia="en-US"/>
        </w:rPr>
        <w:t xml:space="preserve">I dati sono trattati esclusivamente da personale espressamente designato/autorizzato del Comune di Escalaplano ai sensi dell’art. 29 “GDPR” e dell’art. 2-quaterdecies del </w:t>
      </w:r>
      <w:proofErr w:type="spellStart"/>
      <w:r w:rsidRPr="009D76BB">
        <w:rPr>
          <w:rFonts w:eastAsia="Calibri"/>
          <w:sz w:val="20"/>
          <w:szCs w:val="20"/>
          <w:lang w:eastAsia="en-US"/>
        </w:rPr>
        <w:t>D.Lgs.</w:t>
      </w:r>
      <w:proofErr w:type="spellEnd"/>
      <w:r w:rsidRPr="009D76BB">
        <w:rPr>
          <w:rFonts w:eastAsia="Calibri"/>
          <w:sz w:val="20"/>
          <w:szCs w:val="20"/>
          <w:lang w:eastAsia="en-US"/>
        </w:rPr>
        <w:t xml:space="preserve"> 196/2003 (“</w:t>
      </w:r>
      <w:r w:rsidRPr="009D76BB">
        <w:rPr>
          <w:rFonts w:eastAsia="Calibri"/>
          <w:i/>
          <w:iCs/>
          <w:sz w:val="20"/>
          <w:szCs w:val="20"/>
          <w:lang w:eastAsia="en-US"/>
        </w:rPr>
        <w:t>Attribuzione di funzioni e compiti a soggetti designati</w:t>
      </w:r>
      <w:r w:rsidRPr="009D76BB">
        <w:rPr>
          <w:rFonts w:eastAsia="Calibri"/>
          <w:sz w:val="20"/>
          <w:szCs w:val="20"/>
          <w:lang w:eastAsia="en-US"/>
        </w:rPr>
        <w:t>”), nel rispetto dei principi di cui all’art. 5 “GDPR” ed, in particolare, in osservanza dei principi liceità, correttezza, trasparenza, esattezza, integrità, riservatezza, minimizzazione rispetto alle finalità di raccolta e di successivo trattamento.</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sz w:val="20"/>
          <w:szCs w:val="20"/>
          <w:lang w:eastAsia="en-US"/>
        </w:rPr>
        <w:t xml:space="preserve">I dati personali trattati non sono oggetto di un processo decisionale automatizzato, compresa la </w:t>
      </w:r>
      <w:proofErr w:type="spellStart"/>
      <w:r w:rsidRPr="009D76BB">
        <w:rPr>
          <w:rFonts w:eastAsia="Calibri"/>
          <w:sz w:val="20"/>
          <w:szCs w:val="20"/>
          <w:lang w:eastAsia="en-US"/>
        </w:rPr>
        <w:t>profilazione</w:t>
      </w:r>
      <w:proofErr w:type="spellEnd"/>
      <w:r w:rsidRPr="009D76BB">
        <w:rPr>
          <w:rFonts w:eastAsia="Calibri"/>
          <w:sz w:val="20"/>
          <w:szCs w:val="20"/>
          <w:lang w:eastAsia="en-US"/>
        </w:rPr>
        <w:t>.</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b/>
          <w:color w:val="000000"/>
          <w:sz w:val="20"/>
          <w:szCs w:val="20"/>
        </w:rPr>
        <w:t xml:space="preserve">FONTE DEI DATI PERSONALI.  </w:t>
      </w:r>
      <w:r w:rsidRPr="009D76BB">
        <w:rPr>
          <w:rFonts w:eastAsia="Calibri"/>
          <w:color w:val="000000"/>
          <w:sz w:val="20"/>
          <w:szCs w:val="20"/>
        </w:rPr>
        <w:t>I dati personali oggetto dell'attività di trattamento sono stati ottenuti da:</w:t>
      </w:r>
    </w:p>
    <w:p w:rsidR="009D76BB" w:rsidRPr="009D76BB" w:rsidRDefault="009D76BB" w:rsidP="009D76BB">
      <w:pPr>
        <w:numPr>
          <w:ilvl w:val="0"/>
          <w:numId w:val="5"/>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Dati inseriti nelle istanze presentate dall’interessato (ad esempio: i componenti del nucleo familiare);</w:t>
      </w:r>
    </w:p>
    <w:p w:rsidR="009D76BB" w:rsidRPr="009D76BB" w:rsidRDefault="009D76BB" w:rsidP="009D76BB">
      <w:pPr>
        <w:numPr>
          <w:ilvl w:val="0"/>
          <w:numId w:val="5"/>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Fonti accessibili al pubblico;</w:t>
      </w:r>
    </w:p>
    <w:p w:rsidR="009D76BB" w:rsidRPr="009D76BB" w:rsidRDefault="009D76BB" w:rsidP="009D76BB">
      <w:pPr>
        <w:numPr>
          <w:ilvl w:val="0"/>
          <w:numId w:val="5"/>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Basi di dati accessibili al Titolare, tra cui quelle gestite da Agenzia Entrate, Catasto, INPS;</w:t>
      </w:r>
    </w:p>
    <w:p w:rsidR="009D76BB" w:rsidRPr="009D76BB" w:rsidRDefault="009D76BB" w:rsidP="009D76BB">
      <w:pPr>
        <w:numPr>
          <w:ilvl w:val="0"/>
          <w:numId w:val="5"/>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Uffici giudiziari e di Governo;</w:t>
      </w:r>
    </w:p>
    <w:p w:rsidR="009D76BB" w:rsidRPr="009D76BB" w:rsidRDefault="009D76BB" w:rsidP="009D76BB">
      <w:pPr>
        <w:numPr>
          <w:ilvl w:val="0"/>
          <w:numId w:val="5"/>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Basi di dati detenute da altre pubbliche amministrazioni.</w:t>
      </w:r>
    </w:p>
    <w:p w:rsidR="009D76BB" w:rsidRPr="009D76BB" w:rsidRDefault="009D76BB" w:rsidP="009D76BB">
      <w:pPr>
        <w:autoSpaceDE w:val="0"/>
        <w:autoSpaceDN w:val="0"/>
        <w:adjustRightInd w:val="0"/>
        <w:jc w:val="both"/>
        <w:rPr>
          <w:rFonts w:eastAsia="Calibri"/>
          <w:color w:val="000000"/>
          <w:sz w:val="20"/>
          <w:szCs w:val="20"/>
        </w:rPr>
      </w:pP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b/>
          <w:color w:val="000000"/>
          <w:sz w:val="20"/>
          <w:szCs w:val="20"/>
        </w:rPr>
        <w:lastRenderedPageBreak/>
        <w:t>CONSERVAZIONE DEI DATI.</w:t>
      </w:r>
      <w:r w:rsidRPr="009D76BB">
        <w:rPr>
          <w:rFonts w:eastAsia="Calibri"/>
          <w:color w:val="000000"/>
          <w:sz w:val="20"/>
          <w:szCs w:val="20"/>
        </w:rPr>
        <w:t xml:space="preserve"> I dati saranno trattati per tutto il tempo necessario alla conclusione del procedimento e, successivamente, saranno conservati in conformità alle norme sulla conservazione della documentazione amministrativa.</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b/>
          <w:color w:val="000000"/>
          <w:sz w:val="20"/>
          <w:szCs w:val="20"/>
        </w:rPr>
        <w:t xml:space="preserve">NATURA DEL CONFERIMENTO. </w:t>
      </w:r>
      <w:r w:rsidRPr="009D76BB">
        <w:rPr>
          <w:rFonts w:eastAsia="Calibri"/>
          <w:color w:val="000000"/>
          <w:sz w:val="20"/>
          <w:szCs w:val="20"/>
        </w:rPr>
        <w:t>Il conferimento dei dati, tenuto conto delle finalità del trattamento come sopra illustrate, è obbligatorio ed il loro mancato, parziale o inesatto conferimento potrà avere, come conseguenza, l'impossibilità di fornire il servizio richiesto.</w:t>
      </w: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b/>
          <w:color w:val="000000"/>
          <w:sz w:val="20"/>
          <w:szCs w:val="20"/>
        </w:rPr>
        <w:t xml:space="preserve">DESTINATARI O CATEGORIE DEI DESTINATARI DEI DATI PERSONALI </w:t>
      </w:r>
      <w:r w:rsidRPr="009D76BB">
        <w:rPr>
          <w:rFonts w:eastAsia="Calibri"/>
          <w:color w:val="000000"/>
          <w:sz w:val="20"/>
          <w:szCs w:val="20"/>
        </w:rPr>
        <w:t>I suoi dati personali potranno essere comunicati a:</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proofErr w:type="gramStart"/>
      <w:r w:rsidRPr="009D76BB">
        <w:rPr>
          <w:rFonts w:eastAsia="Calibri"/>
          <w:color w:val="000000"/>
          <w:sz w:val="20"/>
          <w:szCs w:val="20"/>
        </w:rPr>
        <w:t>dipendenti</w:t>
      </w:r>
      <w:proofErr w:type="gramEnd"/>
      <w:r w:rsidRPr="009D76BB">
        <w:rPr>
          <w:rFonts w:eastAsia="Calibri"/>
          <w:color w:val="000000"/>
          <w:sz w:val="20"/>
          <w:szCs w:val="20"/>
        </w:rPr>
        <w:t xml:space="preserve"> e/o collaboratori del Titolare, nella loro qualità di autorizzati al trattamento, ai quali sono state fornite istruzioni specifiche. Gli autorizzati hanno differenziati livelli di accesso a seconda delle specifiche mansioni;</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proofErr w:type="gramStart"/>
      <w:r w:rsidRPr="009D76BB">
        <w:rPr>
          <w:rFonts w:eastAsia="Calibri"/>
          <w:color w:val="000000"/>
          <w:sz w:val="20"/>
          <w:szCs w:val="20"/>
        </w:rPr>
        <w:t>altri</w:t>
      </w:r>
      <w:proofErr w:type="gramEnd"/>
      <w:r w:rsidRPr="009D76BB">
        <w:rPr>
          <w:rFonts w:eastAsia="Calibri"/>
          <w:color w:val="000000"/>
          <w:sz w:val="20"/>
          <w:szCs w:val="20"/>
        </w:rPr>
        <w:t xml:space="preserve"> soggetti pubblici per finalità istituzionali;</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Autorità Giudiziaria e/o Autorità di Pubblica Sicurezza, nei casi espressamente previsti dalla legge;</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Responsabili esterni del trattamento, espressamente nominati ex art. 28 Reg. (UE) n. 2016/679 “GDPR”;</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r w:rsidRPr="009D76BB">
        <w:rPr>
          <w:rFonts w:eastAsia="Calibri"/>
          <w:color w:val="000000"/>
          <w:sz w:val="20"/>
          <w:szCs w:val="20"/>
        </w:rPr>
        <w:t>Legali all’uopo incaricati dal Comune ad intervenire in controversie/contenziosi in cui lo stesso è parte;</w:t>
      </w:r>
    </w:p>
    <w:p w:rsidR="009D76BB" w:rsidRPr="009D76BB" w:rsidRDefault="009D76BB" w:rsidP="009D76BB">
      <w:pPr>
        <w:numPr>
          <w:ilvl w:val="0"/>
          <w:numId w:val="3"/>
        </w:numPr>
        <w:autoSpaceDE w:val="0"/>
        <w:autoSpaceDN w:val="0"/>
        <w:adjustRightInd w:val="0"/>
        <w:spacing w:after="160" w:line="259" w:lineRule="auto"/>
        <w:contextualSpacing/>
        <w:jc w:val="both"/>
        <w:rPr>
          <w:rFonts w:eastAsia="Calibri"/>
          <w:color w:val="000000"/>
          <w:sz w:val="20"/>
          <w:szCs w:val="20"/>
        </w:rPr>
      </w:pPr>
      <w:proofErr w:type="gramStart"/>
      <w:r w:rsidRPr="009D76BB">
        <w:rPr>
          <w:rFonts w:eastAsia="Calibri"/>
          <w:color w:val="000000"/>
          <w:sz w:val="20"/>
          <w:szCs w:val="20"/>
        </w:rPr>
        <w:t>soggetti</w:t>
      </w:r>
      <w:proofErr w:type="gramEnd"/>
      <w:r w:rsidRPr="009D76BB">
        <w:rPr>
          <w:rFonts w:eastAsia="Calibri"/>
          <w:color w:val="000000"/>
          <w:sz w:val="20"/>
          <w:szCs w:val="20"/>
        </w:rPr>
        <w:t xml:space="preserve"> istanti ai sensi della Legge 241/1990 e </w:t>
      </w:r>
      <w:proofErr w:type="spellStart"/>
      <w:r w:rsidRPr="009D76BB">
        <w:rPr>
          <w:rFonts w:eastAsia="Calibri"/>
          <w:color w:val="000000"/>
          <w:sz w:val="20"/>
          <w:szCs w:val="20"/>
        </w:rPr>
        <w:t>ss.mm.ii</w:t>
      </w:r>
      <w:proofErr w:type="spellEnd"/>
      <w:r w:rsidRPr="009D76BB">
        <w:rPr>
          <w:rFonts w:eastAsia="Calibri"/>
          <w:color w:val="000000"/>
          <w:sz w:val="20"/>
          <w:szCs w:val="20"/>
        </w:rPr>
        <w:t xml:space="preserve"> e del </w:t>
      </w:r>
      <w:proofErr w:type="spellStart"/>
      <w:r w:rsidRPr="009D76BB">
        <w:rPr>
          <w:rFonts w:eastAsia="Calibri"/>
          <w:color w:val="000000"/>
          <w:sz w:val="20"/>
          <w:szCs w:val="20"/>
        </w:rPr>
        <w:t>D.Lgs.</w:t>
      </w:r>
      <w:proofErr w:type="spellEnd"/>
      <w:r w:rsidRPr="009D76BB">
        <w:rPr>
          <w:rFonts w:eastAsia="Calibri"/>
          <w:color w:val="000000"/>
          <w:sz w:val="20"/>
          <w:szCs w:val="20"/>
        </w:rPr>
        <w:t xml:space="preserve"> 33/2013 e </w:t>
      </w:r>
      <w:proofErr w:type="spellStart"/>
      <w:r w:rsidRPr="009D76BB">
        <w:rPr>
          <w:rFonts w:eastAsia="Calibri"/>
          <w:color w:val="000000"/>
          <w:sz w:val="20"/>
          <w:szCs w:val="20"/>
        </w:rPr>
        <w:t>ss.mm.ii</w:t>
      </w:r>
      <w:proofErr w:type="spellEnd"/>
      <w:r w:rsidRPr="009D76BB">
        <w:rPr>
          <w:rFonts w:eastAsia="Calibri"/>
          <w:color w:val="000000"/>
          <w:sz w:val="20"/>
          <w:szCs w:val="20"/>
        </w:rPr>
        <w:t>.</w:t>
      </w:r>
    </w:p>
    <w:p w:rsidR="009D76BB" w:rsidRPr="009D76BB" w:rsidRDefault="009D76BB" w:rsidP="009D76BB">
      <w:pPr>
        <w:autoSpaceDE w:val="0"/>
        <w:autoSpaceDN w:val="0"/>
        <w:adjustRightInd w:val="0"/>
        <w:jc w:val="both"/>
        <w:rPr>
          <w:rFonts w:eastAsia="Calibri"/>
          <w:color w:val="000000"/>
          <w:sz w:val="20"/>
          <w:szCs w:val="20"/>
        </w:rPr>
      </w:pPr>
    </w:p>
    <w:p w:rsidR="009D76BB" w:rsidRPr="009D76BB" w:rsidRDefault="009D76BB" w:rsidP="009D76BB">
      <w:pPr>
        <w:autoSpaceDE w:val="0"/>
        <w:autoSpaceDN w:val="0"/>
        <w:adjustRightInd w:val="0"/>
        <w:jc w:val="both"/>
        <w:rPr>
          <w:rFonts w:eastAsia="Calibri"/>
          <w:color w:val="000000"/>
          <w:sz w:val="20"/>
          <w:szCs w:val="20"/>
        </w:rPr>
      </w:pPr>
      <w:r w:rsidRPr="009D76BB">
        <w:rPr>
          <w:rFonts w:eastAsia="Calibri"/>
          <w:color w:val="000000"/>
          <w:sz w:val="20"/>
          <w:szCs w:val="20"/>
        </w:rPr>
        <w:t>I Suoi dati potranno essere soggetti a diffusione esclusivamente per quanto previsto dagli obblighi in tema di pubblicità legale e di trasparenza, e nel rispetto del principio di minimizzazione dei dati stessi.</w:t>
      </w:r>
    </w:p>
    <w:p w:rsidR="009D76BB" w:rsidRPr="009D76BB" w:rsidRDefault="009D76BB" w:rsidP="009D76BB">
      <w:pPr>
        <w:jc w:val="both"/>
        <w:rPr>
          <w:rFonts w:eastAsia="Calibri"/>
          <w:sz w:val="20"/>
          <w:szCs w:val="20"/>
          <w:lang w:eastAsia="en-US"/>
        </w:rPr>
      </w:pPr>
      <w:r w:rsidRPr="009D76BB">
        <w:rPr>
          <w:rFonts w:eastAsia="Calibri"/>
          <w:sz w:val="20"/>
          <w:szCs w:val="20"/>
          <w:lang w:eastAsia="en-US"/>
        </w:rPr>
        <w:t>I dati non vengono trasferiti verso paesi terzi o organizzazioni internazionali.</w:t>
      </w:r>
    </w:p>
    <w:p w:rsidR="009D76BB" w:rsidRPr="009D76BB" w:rsidRDefault="009D76BB" w:rsidP="009D76BB">
      <w:pPr>
        <w:jc w:val="both"/>
        <w:rPr>
          <w:rFonts w:eastAsia="Calibri"/>
          <w:sz w:val="20"/>
          <w:szCs w:val="20"/>
          <w:lang w:eastAsia="en-US"/>
        </w:rPr>
      </w:pPr>
      <w:r w:rsidRPr="009D76BB">
        <w:rPr>
          <w:rFonts w:eastAsia="Calibri"/>
          <w:b/>
          <w:sz w:val="20"/>
          <w:szCs w:val="20"/>
          <w:lang w:eastAsia="en-US"/>
        </w:rPr>
        <w:t xml:space="preserve">DIRITTI DEGLI INTERESSATI. </w:t>
      </w:r>
      <w:r w:rsidRPr="009D76BB">
        <w:rPr>
          <w:rFonts w:eastAsia="Calibri"/>
          <w:sz w:val="20"/>
          <w:szCs w:val="20"/>
          <w:lang w:eastAsia="en-US"/>
        </w:rPr>
        <w:t>Si comunica che, in qualsiasi momento, l’interessato (ossia la “</w:t>
      </w:r>
      <w:r w:rsidRPr="009D76BB">
        <w:rPr>
          <w:rFonts w:eastAsia="Calibri"/>
          <w:i/>
          <w:sz w:val="20"/>
          <w:szCs w:val="20"/>
          <w:lang w:eastAsia="en-US"/>
        </w:rPr>
        <w:t>persona fisica identificata o identificabile</w:t>
      </w:r>
      <w:r w:rsidRPr="009D76BB">
        <w:rPr>
          <w:rFonts w:eastAsia="Calibri"/>
          <w:sz w:val="20"/>
          <w:szCs w:val="20"/>
          <w:lang w:eastAsia="en-US"/>
        </w:rPr>
        <w:t>” cui si riferiscono i dati personali, ex art. 4, n. 1, “GDPR”), potrà esercitare i seguenti diritti:</w:t>
      </w:r>
    </w:p>
    <w:p w:rsidR="009D76BB" w:rsidRPr="009D76BB" w:rsidRDefault="009D76BB" w:rsidP="009D76BB">
      <w:pPr>
        <w:jc w:val="both"/>
        <w:rPr>
          <w:rFonts w:eastAsia="Calibri"/>
          <w:sz w:val="20"/>
          <w:szCs w:val="20"/>
          <w:lang w:eastAsia="en-US"/>
        </w:rPr>
      </w:pPr>
    </w:p>
    <w:p w:rsidR="009D76BB" w:rsidRPr="009D76BB" w:rsidRDefault="009D76BB" w:rsidP="009D76BB">
      <w:pPr>
        <w:numPr>
          <w:ilvl w:val="0"/>
          <w:numId w:val="4"/>
        </w:numPr>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diritto</w:t>
      </w:r>
      <w:proofErr w:type="gramEnd"/>
      <w:r w:rsidRPr="009D76BB">
        <w:rPr>
          <w:rFonts w:eastAsia="Calibri"/>
          <w:sz w:val="20"/>
          <w:szCs w:val="20"/>
          <w:lang w:eastAsia="en-US"/>
        </w:rPr>
        <w:t xml:space="preserve"> di chiedere al Titolare del trattamento, ex art. 15 </w:t>
      </w:r>
      <w:bookmarkStart w:id="3" w:name="_Hlk6326130"/>
      <w:r w:rsidRPr="009D76BB">
        <w:rPr>
          <w:rFonts w:eastAsia="Calibri"/>
          <w:sz w:val="20"/>
          <w:szCs w:val="20"/>
          <w:lang w:eastAsia="en-US"/>
        </w:rPr>
        <w:t>Reg. (UE) 2016/679 GDPR</w:t>
      </w:r>
      <w:bookmarkEnd w:id="3"/>
      <w:r w:rsidRPr="009D76BB">
        <w:rPr>
          <w:rFonts w:eastAsia="Calibri"/>
          <w:sz w:val="20"/>
          <w:szCs w:val="20"/>
          <w:lang w:eastAsia="en-US"/>
        </w:rPr>
        <w:t>, di poter accedere ai propri dati personali;</w:t>
      </w:r>
    </w:p>
    <w:p w:rsidR="009D76BB" w:rsidRPr="009D76BB" w:rsidRDefault="009D76BB" w:rsidP="009D76BB">
      <w:pPr>
        <w:numPr>
          <w:ilvl w:val="0"/>
          <w:numId w:val="4"/>
        </w:numPr>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diritto</w:t>
      </w:r>
      <w:proofErr w:type="gramEnd"/>
      <w:r w:rsidRPr="009D76BB">
        <w:rPr>
          <w:rFonts w:eastAsia="Calibri"/>
          <w:sz w:val="20"/>
          <w:szCs w:val="20"/>
          <w:lang w:eastAsia="en-US"/>
        </w:rPr>
        <w:t xml:space="preserve"> di chiedere al Titolare del trattamento, ex art. 16 Reg. (UE) 2016/679 GDPR , di poter rettificare i propri dati personali, ove quest’ultimo non contrasti con la normativa vigente sulla conservazione dei dati stessi;</w:t>
      </w:r>
    </w:p>
    <w:p w:rsidR="009D76BB" w:rsidRPr="009D76BB" w:rsidRDefault="009D76BB" w:rsidP="009D76BB">
      <w:pPr>
        <w:numPr>
          <w:ilvl w:val="0"/>
          <w:numId w:val="4"/>
        </w:numPr>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diritto</w:t>
      </w:r>
      <w:proofErr w:type="gramEnd"/>
      <w:r w:rsidRPr="009D76BB">
        <w:rPr>
          <w:rFonts w:eastAsia="Calibri"/>
          <w:sz w:val="20"/>
          <w:szCs w:val="20"/>
          <w:lang w:eastAsia="en-US"/>
        </w:rPr>
        <w:t xml:space="preserve"> di chiedere al Titolare del trattamento, ex art. 17 Reg. (UE) 2016/679 GDPR, di poter cancellare i propri dati personali, ove quest’ultimo non contrasti con la normativa vigente sulla conservazione dei dati stessi;</w:t>
      </w:r>
    </w:p>
    <w:p w:rsidR="009D76BB" w:rsidRPr="009D76BB" w:rsidRDefault="009D76BB" w:rsidP="009D76BB">
      <w:pPr>
        <w:numPr>
          <w:ilvl w:val="0"/>
          <w:numId w:val="4"/>
        </w:numPr>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diritto</w:t>
      </w:r>
      <w:proofErr w:type="gramEnd"/>
      <w:r w:rsidRPr="009D76BB">
        <w:rPr>
          <w:rFonts w:eastAsia="Calibri"/>
          <w:sz w:val="20"/>
          <w:szCs w:val="20"/>
          <w:lang w:eastAsia="en-US"/>
        </w:rPr>
        <w:t xml:space="preserve"> di chiedere al Titolare del trattamento, ex art. 18 Reg. (UE) 2016/679 GDPR , di poter limitare il trattamento dei propri dati personali;</w:t>
      </w:r>
    </w:p>
    <w:p w:rsidR="009D76BB" w:rsidRPr="009D76BB" w:rsidRDefault="009D76BB" w:rsidP="009D76BB">
      <w:pPr>
        <w:numPr>
          <w:ilvl w:val="0"/>
          <w:numId w:val="4"/>
        </w:numPr>
        <w:spacing w:after="160" w:line="259" w:lineRule="auto"/>
        <w:contextualSpacing/>
        <w:jc w:val="both"/>
        <w:rPr>
          <w:rFonts w:eastAsia="Calibri"/>
          <w:sz w:val="20"/>
          <w:szCs w:val="20"/>
          <w:lang w:eastAsia="en-US"/>
        </w:rPr>
      </w:pPr>
      <w:proofErr w:type="gramStart"/>
      <w:r w:rsidRPr="009D76BB">
        <w:rPr>
          <w:rFonts w:eastAsia="Calibri"/>
          <w:sz w:val="20"/>
          <w:szCs w:val="20"/>
          <w:lang w:eastAsia="en-US"/>
        </w:rPr>
        <w:t>diritto</w:t>
      </w:r>
      <w:proofErr w:type="gramEnd"/>
      <w:r w:rsidRPr="009D76BB">
        <w:rPr>
          <w:rFonts w:eastAsia="Calibri"/>
          <w:sz w:val="20"/>
          <w:szCs w:val="20"/>
          <w:lang w:eastAsia="en-US"/>
        </w:rPr>
        <w:t xml:space="preserve"> di opporsi al trattamento, ex art. 21 Reg. (UE) 2016/679 GDPR.</w:t>
      </w:r>
    </w:p>
    <w:p w:rsidR="009D76BB" w:rsidRPr="009D76BB" w:rsidRDefault="009D76BB" w:rsidP="009D76BB">
      <w:pPr>
        <w:jc w:val="both"/>
        <w:rPr>
          <w:rFonts w:eastAsia="Calibri"/>
          <w:sz w:val="20"/>
          <w:szCs w:val="20"/>
          <w:lang w:eastAsia="en-US"/>
        </w:rPr>
      </w:pPr>
    </w:p>
    <w:p w:rsidR="009D76BB" w:rsidRPr="009D76BB" w:rsidRDefault="009D76BB" w:rsidP="009D76BB">
      <w:pPr>
        <w:autoSpaceDE w:val="0"/>
        <w:autoSpaceDN w:val="0"/>
        <w:adjustRightInd w:val="0"/>
        <w:jc w:val="both"/>
        <w:rPr>
          <w:sz w:val="20"/>
          <w:szCs w:val="20"/>
          <w:lang w:eastAsia="en-US"/>
        </w:rPr>
      </w:pPr>
      <w:r w:rsidRPr="009D76BB">
        <w:rPr>
          <w:sz w:val="20"/>
          <w:szCs w:val="20"/>
          <w:lang w:eastAsia="en-US"/>
        </w:rPr>
        <w:t xml:space="preserve">Tutti i soprariportati diritti, per il cui contenuto si rinvia ai succitati articoli di legge, potranno essere esercitati mediante richiesta, da inoltrarsi al Titolare del trattamento, anche per il tramite del Responsabile della protezione dei dati (RPD o </w:t>
      </w:r>
      <w:r w:rsidRPr="009D76BB">
        <w:rPr>
          <w:i/>
          <w:iCs/>
          <w:sz w:val="20"/>
          <w:szCs w:val="20"/>
          <w:lang w:eastAsia="en-US"/>
        </w:rPr>
        <w:t>DPO</w:t>
      </w:r>
      <w:r w:rsidRPr="009D76BB">
        <w:rPr>
          <w:sz w:val="20"/>
          <w:szCs w:val="20"/>
          <w:lang w:eastAsia="en-US"/>
        </w:rPr>
        <w:t xml:space="preserve">) nominato, ai succitati recapiti. </w:t>
      </w:r>
    </w:p>
    <w:p w:rsidR="009D76BB" w:rsidRPr="009D76BB" w:rsidRDefault="009D76BB" w:rsidP="009D76BB">
      <w:pPr>
        <w:autoSpaceDE w:val="0"/>
        <w:autoSpaceDN w:val="0"/>
        <w:adjustRightInd w:val="0"/>
        <w:jc w:val="both"/>
        <w:rPr>
          <w:sz w:val="20"/>
          <w:szCs w:val="20"/>
          <w:lang w:eastAsia="en-US"/>
        </w:rPr>
      </w:pPr>
      <w:r w:rsidRPr="009D76BB">
        <w:rPr>
          <w:sz w:val="20"/>
          <w:szCs w:val="20"/>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9D76BB" w:rsidRPr="009D76BB" w:rsidRDefault="009D76BB" w:rsidP="009D76BB">
      <w:pPr>
        <w:autoSpaceDE w:val="0"/>
        <w:autoSpaceDN w:val="0"/>
        <w:adjustRightInd w:val="0"/>
        <w:jc w:val="both"/>
        <w:rPr>
          <w:sz w:val="20"/>
          <w:szCs w:val="20"/>
          <w:lang w:eastAsia="en-US"/>
        </w:rPr>
      </w:pPr>
      <w:r w:rsidRPr="009D76BB">
        <w:rPr>
          <w:sz w:val="20"/>
          <w:szCs w:val="20"/>
          <w:lang w:eastAsia="en-US"/>
        </w:rPr>
        <w:t xml:space="preserve">L’esercizio dei diritti sopra riportati potrà essere ritardato, limitato o escluso, secondo quanto previsto dall’art. 2-undecies del </w:t>
      </w:r>
      <w:proofErr w:type="spellStart"/>
      <w:r w:rsidRPr="009D76BB">
        <w:rPr>
          <w:sz w:val="20"/>
          <w:szCs w:val="20"/>
          <w:lang w:eastAsia="en-US"/>
        </w:rPr>
        <w:t>D.Lgs.</w:t>
      </w:r>
      <w:proofErr w:type="spellEnd"/>
      <w:r w:rsidRPr="009D76BB">
        <w:rPr>
          <w:sz w:val="20"/>
          <w:szCs w:val="20"/>
          <w:lang w:eastAsia="en-US"/>
        </w:rPr>
        <w:t xml:space="preserve"> 196/2003 (“</w:t>
      </w:r>
      <w:r w:rsidRPr="009D76BB">
        <w:rPr>
          <w:i/>
          <w:iCs/>
          <w:sz w:val="20"/>
          <w:szCs w:val="20"/>
          <w:lang w:eastAsia="en-US"/>
        </w:rPr>
        <w:t>Limitazioni ai diritti dell’interessato</w:t>
      </w:r>
      <w:r w:rsidRPr="009D76BB">
        <w:rPr>
          <w:sz w:val="20"/>
          <w:szCs w:val="20"/>
          <w:lang w:eastAsia="en-US"/>
        </w:rPr>
        <w:t>”).</w:t>
      </w:r>
    </w:p>
    <w:p w:rsidR="009D76BB" w:rsidRPr="009D76BB" w:rsidRDefault="009D76BB" w:rsidP="009D76BB">
      <w:pPr>
        <w:jc w:val="both"/>
        <w:rPr>
          <w:sz w:val="20"/>
          <w:szCs w:val="20"/>
          <w:lang w:eastAsia="en-US"/>
        </w:rPr>
      </w:pPr>
      <w:r w:rsidRPr="009D76BB">
        <w:rPr>
          <w:sz w:val="20"/>
          <w:szCs w:val="20"/>
          <w:lang w:eastAsia="en-US"/>
        </w:rPr>
        <w:t>Il modulo per l’esercizio dei diritti è</w:t>
      </w:r>
      <w:r w:rsidRPr="009D76BB">
        <w:rPr>
          <w:sz w:val="20"/>
          <w:szCs w:val="20"/>
        </w:rPr>
        <w:t xml:space="preserve"> </w:t>
      </w:r>
      <w:r w:rsidRPr="009D76BB">
        <w:rPr>
          <w:sz w:val="20"/>
          <w:szCs w:val="20"/>
          <w:lang w:eastAsia="en-US"/>
        </w:rPr>
        <w:t>disponibile sul sito internet dell’Autorità Garante per la Protezione dei Dati Personali.</w:t>
      </w:r>
    </w:p>
    <w:p w:rsidR="009D76BB" w:rsidRPr="009D76BB" w:rsidRDefault="009D76BB" w:rsidP="009D76BB">
      <w:pPr>
        <w:autoSpaceDE w:val="0"/>
        <w:autoSpaceDN w:val="0"/>
        <w:adjustRightInd w:val="0"/>
        <w:jc w:val="both"/>
        <w:rPr>
          <w:sz w:val="20"/>
          <w:szCs w:val="20"/>
          <w:lang w:eastAsia="en-US"/>
        </w:rPr>
      </w:pPr>
      <w:r w:rsidRPr="009D76BB">
        <w:rPr>
          <w:b/>
          <w:bCs/>
          <w:sz w:val="20"/>
          <w:szCs w:val="20"/>
          <w:lang w:eastAsia="en-US"/>
        </w:rPr>
        <w:t xml:space="preserve">DIRITTO DI RECLAMO ALL’AUTORITÀ DI CONTROLLO. </w:t>
      </w:r>
      <w:r w:rsidRPr="009D76BB">
        <w:rPr>
          <w:sz w:val="20"/>
          <w:szCs w:val="20"/>
          <w:lang w:eastAsia="en-US"/>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9D76BB" w:rsidRPr="009D76BB" w:rsidRDefault="009D76BB" w:rsidP="009D76BB">
      <w:pPr>
        <w:jc w:val="both"/>
        <w:rPr>
          <w:sz w:val="20"/>
          <w:szCs w:val="20"/>
          <w:lang w:eastAsia="en-US"/>
        </w:rPr>
      </w:pPr>
      <w:r w:rsidRPr="009D76BB">
        <w:rPr>
          <w:sz w:val="20"/>
          <w:szCs w:val="20"/>
          <w:lang w:eastAsia="en-US"/>
        </w:rPr>
        <w:t>Maggiori informazioni ed un modello di reclamo sono disponibili nel sito internet del</w:t>
      </w:r>
      <w:bookmarkStart w:id="4" w:name="_Hlk11048256"/>
      <w:r w:rsidRPr="009D76BB">
        <w:rPr>
          <w:sz w:val="20"/>
          <w:szCs w:val="20"/>
          <w:lang w:eastAsia="en-US"/>
        </w:rPr>
        <w:t>l’Autorità Garante per la Protezione dei Dati Personali.</w:t>
      </w:r>
      <w:bookmarkEnd w:id="4"/>
    </w:p>
    <w:p w:rsidR="009D76BB" w:rsidRPr="009D76BB" w:rsidRDefault="009D76BB" w:rsidP="009D76BB">
      <w:pPr>
        <w:autoSpaceDE w:val="0"/>
        <w:autoSpaceDN w:val="0"/>
        <w:adjustRightInd w:val="0"/>
        <w:jc w:val="both"/>
        <w:rPr>
          <w:rFonts w:eastAsia="ArialMT"/>
          <w:color w:val="221F1F"/>
          <w:sz w:val="20"/>
          <w:szCs w:val="20"/>
        </w:rPr>
      </w:pPr>
    </w:p>
    <w:p w:rsidR="009D76BB" w:rsidRPr="009D76BB" w:rsidRDefault="009D76BB" w:rsidP="009D76BB">
      <w:pPr>
        <w:autoSpaceDE w:val="0"/>
        <w:autoSpaceDN w:val="0"/>
        <w:adjustRightInd w:val="0"/>
        <w:jc w:val="both"/>
        <w:rPr>
          <w:rFonts w:eastAsia="ArialMT"/>
          <w:color w:val="221F1F"/>
          <w:sz w:val="20"/>
          <w:szCs w:val="20"/>
        </w:rPr>
      </w:pPr>
      <w:r w:rsidRPr="009D76BB">
        <w:rPr>
          <w:rFonts w:eastAsia="ArialMT"/>
          <w:color w:val="221F1F"/>
          <w:sz w:val="20"/>
          <w:szCs w:val="20"/>
        </w:rPr>
        <w:t>Io sottoscritto/a dichiaro di aver ricevuto l’informativa che precede.</w:t>
      </w:r>
    </w:p>
    <w:p w:rsidR="009D76BB" w:rsidRPr="009D76BB" w:rsidRDefault="009D76BB" w:rsidP="009D76BB">
      <w:pPr>
        <w:autoSpaceDE w:val="0"/>
        <w:autoSpaceDN w:val="0"/>
        <w:adjustRightInd w:val="0"/>
        <w:jc w:val="both"/>
        <w:rPr>
          <w:rFonts w:eastAsia="ArialMT"/>
          <w:color w:val="221F1F"/>
          <w:sz w:val="20"/>
          <w:szCs w:val="20"/>
        </w:rPr>
      </w:pPr>
      <w:r w:rsidRPr="009D76BB">
        <w:rPr>
          <w:rFonts w:eastAsia="ArialMT"/>
          <w:color w:val="221F1F"/>
          <w:sz w:val="20"/>
          <w:szCs w:val="20"/>
        </w:rPr>
        <w:t>Luogo, lì ….                                                                                                           Firma</w:t>
      </w:r>
    </w:p>
    <w:p w:rsidR="009D76BB" w:rsidRPr="009D76BB" w:rsidRDefault="009D76BB" w:rsidP="009D76BB">
      <w:pPr>
        <w:autoSpaceDE w:val="0"/>
        <w:autoSpaceDN w:val="0"/>
        <w:adjustRightInd w:val="0"/>
        <w:jc w:val="both"/>
        <w:rPr>
          <w:rFonts w:eastAsia="ArialMT"/>
          <w:color w:val="221F1F"/>
          <w:sz w:val="20"/>
          <w:szCs w:val="20"/>
        </w:rPr>
      </w:pPr>
    </w:p>
    <w:p w:rsidR="009D76BB" w:rsidRPr="009D76BB" w:rsidRDefault="009D76BB" w:rsidP="009D76BB">
      <w:pPr>
        <w:tabs>
          <w:tab w:val="left" w:pos="3119"/>
          <w:tab w:val="left" w:pos="3261"/>
          <w:tab w:val="left" w:pos="3544"/>
          <w:tab w:val="left" w:pos="4820"/>
          <w:tab w:val="left" w:pos="5103"/>
          <w:tab w:val="left" w:pos="5670"/>
          <w:tab w:val="left" w:pos="5812"/>
        </w:tabs>
        <w:ind w:right="-1"/>
        <w:jc w:val="both"/>
        <w:rPr>
          <w:b/>
          <w:sz w:val="20"/>
          <w:szCs w:val="20"/>
          <w:u w:val="single"/>
        </w:rPr>
      </w:pPr>
    </w:p>
    <w:p w:rsidR="009D76BB" w:rsidRPr="009D76BB" w:rsidRDefault="009D76BB" w:rsidP="009D76BB">
      <w:pPr>
        <w:autoSpaceDE w:val="0"/>
        <w:autoSpaceDN w:val="0"/>
        <w:adjustRightInd w:val="0"/>
        <w:jc w:val="center"/>
        <w:rPr>
          <w:b/>
          <w:sz w:val="20"/>
          <w:szCs w:val="20"/>
          <w:u w:val="single"/>
        </w:rPr>
      </w:pPr>
    </w:p>
    <w:p w:rsidR="001034A1" w:rsidRPr="00E93F1C" w:rsidRDefault="001034A1" w:rsidP="001034A1">
      <w:pPr>
        <w:autoSpaceDE w:val="0"/>
        <w:autoSpaceDN w:val="0"/>
        <w:adjustRightInd w:val="0"/>
        <w:ind w:left="720"/>
        <w:jc w:val="both"/>
        <w:rPr>
          <w:sz w:val="22"/>
          <w:szCs w:val="22"/>
        </w:rPr>
      </w:pPr>
    </w:p>
    <w:sectPr w:rsidR="001034A1" w:rsidRPr="00E93F1C" w:rsidSect="00F20D2C">
      <w:pgSz w:w="11906" w:h="16838"/>
      <w:pgMar w:top="71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7255"/>
    <w:multiLevelType w:val="hybridMultilevel"/>
    <w:tmpl w:val="0AB64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6E3DD7"/>
    <w:multiLevelType w:val="hybridMultilevel"/>
    <w:tmpl w:val="1F7E9E8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84"/>
    <w:rsid w:val="00013BBC"/>
    <w:rsid w:val="000146CB"/>
    <w:rsid w:val="000418B9"/>
    <w:rsid w:val="000642E0"/>
    <w:rsid w:val="00073736"/>
    <w:rsid w:val="0009771D"/>
    <w:rsid w:val="000A211E"/>
    <w:rsid w:val="000A24A8"/>
    <w:rsid w:val="000A47F6"/>
    <w:rsid w:val="000F5520"/>
    <w:rsid w:val="000F5FB9"/>
    <w:rsid w:val="001034A1"/>
    <w:rsid w:val="00107CBE"/>
    <w:rsid w:val="00122090"/>
    <w:rsid w:val="00140256"/>
    <w:rsid w:val="00164D7D"/>
    <w:rsid w:val="00180B62"/>
    <w:rsid w:val="001D24EE"/>
    <w:rsid w:val="001E6F52"/>
    <w:rsid w:val="00202B9C"/>
    <w:rsid w:val="00211DE1"/>
    <w:rsid w:val="00221C3D"/>
    <w:rsid w:val="00273349"/>
    <w:rsid w:val="00274B66"/>
    <w:rsid w:val="00310567"/>
    <w:rsid w:val="003221EB"/>
    <w:rsid w:val="003A7505"/>
    <w:rsid w:val="003D743E"/>
    <w:rsid w:val="00401855"/>
    <w:rsid w:val="00441686"/>
    <w:rsid w:val="00442F10"/>
    <w:rsid w:val="00470B6B"/>
    <w:rsid w:val="00485B10"/>
    <w:rsid w:val="004B1806"/>
    <w:rsid w:val="004F12D9"/>
    <w:rsid w:val="00500E32"/>
    <w:rsid w:val="005116B8"/>
    <w:rsid w:val="00513E5F"/>
    <w:rsid w:val="00575753"/>
    <w:rsid w:val="005D552C"/>
    <w:rsid w:val="005D79A2"/>
    <w:rsid w:val="005F5130"/>
    <w:rsid w:val="006164A8"/>
    <w:rsid w:val="00620667"/>
    <w:rsid w:val="00692FB3"/>
    <w:rsid w:val="0069777E"/>
    <w:rsid w:val="006D1494"/>
    <w:rsid w:val="006E4D87"/>
    <w:rsid w:val="0071018E"/>
    <w:rsid w:val="007374A8"/>
    <w:rsid w:val="0075437C"/>
    <w:rsid w:val="00774BE2"/>
    <w:rsid w:val="00790259"/>
    <w:rsid w:val="007D3474"/>
    <w:rsid w:val="007E0C13"/>
    <w:rsid w:val="00862153"/>
    <w:rsid w:val="008826E8"/>
    <w:rsid w:val="00890E5F"/>
    <w:rsid w:val="008B0E3A"/>
    <w:rsid w:val="00921E5E"/>
    <w:rsid w:val="009255BC"/>
    <w:rsid w:val="009276E2"/>
    <w:rsid w:val="009666AC"/>
    <w:rsid w:val="0097443E"/>
    <w:rsid w:val="00986733"/>
    <w:rsid w:val="009B3D60"/>
    <w:rsid w:val="009B4140"/>
    <w:rsid w:val="009D76BB"/>
    <w:rsid w:val="00A219F2"/>
    <w:rsid w:val="00A52B6C"/>
    <w:rsid w:val="00A72455"/>
    <w:rsid w:val="00AA7774"/>
    <w:rsid w:val="00AC3161"/>
    <w:rsid w:val="00AE77D6"/>
    <w:rsid w:val="00B011EC"/>
    <w:rsid w:val="00B37318"/>
    <w:rsid w:val="00B57803"/>
    <w:rsid w:val="00BD4D7D"/>
    <w:rsid w:val="00BF5F5E"/>
    <w:rsid w:val="00C03AE5"/>
    <w:rsid w:val="00C25460"/>
    <w:rsid w:val="00C86BA8"/>
    <w:rsid w:val="00C91EB7"/>
    <w:rsid w:val="00CE6084"/>
    <w:rsid w:val="00D01986"/>
    <w:rsid w:val="00D149F3"/>
    <w:rsid w:val="00D339BE"/>
    <w:rsid w:val="00D560E3"/>
    <w:rsid w:val="00D70FCB"/>
    <w:rsid w:val="00D801F2"/>
    <w:rsid w:val="00DC20B9"/>
    <w:rsid w:val="00E05504"/>
    <w:rsid w:val="00E056FA"/>
    <w:rsid w:val="00E2614D"/>
    <w:rsid w:val="00E301BE"/>
    <w:rsid w:val="00E31E69"/>
    <w:rsid w:val="00E72E08"/>
    <w:rsid w:val="00E92FE0"/>
    <w:rsid w:val="00E93F1C"/>
    <w:rsid w:val="00EC1D3E"/>
    <w:rsid w:val="00F036AA"/>
    <w:rsid w:val="00F20D2C"/>
    <w:rsid w:val="00F37D2D"/>
    <w:rsid w:val="00FA2150"/>
    <w:rsid w:val="00FF41C5"/>
    <w:rsid w:val="00FF6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FD7AA3-BA9D-4247-B408-EE83BD6B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TimesNewRoman,Bold" w:hAnsi="TimesNewRoman,Bold"/>
      <w:b/>
      <w:bCs/>
      <w:sz w:val="28"/>
      <w:szCs w:val="20"/>
    </w:rPr>
  </w:style>
  <w:style w:type="paragraph" w:styleId="Titolo2">
    <w:name w:val="heading 2"/>
    <w:basedOn w:val="Normale"/>
    <w:next w:val="Normale"/>
    <w:qFormat/>
    <w:pPr>
      <w:keepNext/>
      <w:autoSpaceDE w:val="0"/>
      <w:autoSpaceDN w:val="0"/>
      <w:adjustRightInd w:val="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qFormat/>
    <w:pPr>
      <w:jc w:val="center"/>
    </w:pPr>
    <w:rPr>
      <w:sz w:val="28"/>
      <w:szCs w:val="28"/>
    </w:rPr>
  </w:style>
  <w:style w:type="paragraph" w:styleId="Didascalia">
    <w:name w:val="caption"/>
    <w:basedOn w:val="Normale"/>
    <w:next w:val="Normale"/>
    <w:qFormat/>
    <w:pPr>
      <w:autoSpaceDE w:val="0"/>
      <w:autoSpaceDN w:val="0"/>
      <w:adjustRightInd w:val="0"/>
    </w:pPr>
    <w:rPr>
      <w:i/>
      <w:iCs/>
    </w:rPr>
  </w:style>
  <w:style w:type="paragraph" w:styleId="Corpotesto">
    <w:name w:val="Body Text"/>
    <w:basedOn w:val="Normale"/>
    <w:pPr>
      <w:autoSpaceDE w:val="0"/>
      <w:autoSpaceDN w:val="0"/>
      <w:adjustRightInd w:val="0"/>
      <w:jc w:val="both"/>
    </w:pPr>
  </w:style>
  <w:style w:type="paragraph" w:styleId="Testofumetto">
    <w:name w:val="Balloon Text"/>
    <w:basedOn w:val="Normale"/>
    <w:link w:val="TestofumettoCarattere"/>
    <w:rsid w:val="00211DE1"/>
    <w:rPr>
      <w:rFonts w:ascii="Segoe UI" w:hAnsi="Segoe UI" w:cs="Segoe UI"/>
      <w:sz w:val="18"/>
      <w:szCs w:val="18"/>
    </w:rPr>
  </w:style>
  <w:style w:type="character" w:customStyle="1" w:styleId="TestofumettoCarattere">
    <w:name w:val="Testo fumetto Carattere"/>
    <w:link w:val="Testofumetto"/>
    <w:rsid w:val="00211DE1"/>
    <w:rPr>
      <w:rFonts w:ascii="Segoe UI" w:hAnsi="Segoe UI" w:cs="Segoe UI"/>
      <w:sz w:val="18"/>
      <w:szCs w:val="18"/>
    </w:rPr>
  </w:style>
  <w:style w:type="table" w:styleId="Grigliatabella">
    <w:name w:val="Table Grid"/>
    <w:basedOn w:val="Tabellanormale"/>
    <w:rsid w:val="00A2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1034A1"/>
    <w:rPr>
      <w:color w:val="0000FF"/>
      <w:u w:val="single"/>
    </w:rPr>
  </w:style>
  <w:style w:type="paragraph" w:customStyle="1" w:styleId="CorpoA">
    <w:name w:val="Corpo A"/>
    <w:rsid w:val="001034A1"/>
    <w:rPr>
      <w:rFonts w:ascii="Helvetica" w:eastAsia="Arial Unicode MS" w:hAnsi="Helvetica" w:cs="Arial Unicode MS"/>
      <w:color w:val="000000"/>
      <w:sz w:val="22"/>
      <w:szCs w:val="22"/>
      <w:u w:color="000000"/>
    </w:rPr>
  </w:style>
  <w:style w:type="character" w:customStyle="1" w:styleId="NessunoA">
    <w:name w:val="Nessuno A"/>
    <w:rsid w:val="0010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tyles" Target="styles.xml"/><Relationship Id="rId7" Type="http://schemas.openxmlformats.org/officeDocument/2006/relationships/hyperlink" Target="mailto:privacy@comu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E54C-D8AA-4E5C-840F-3E931A9A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1952</Words>
  <Characters>11127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Graziella Prasciolu</cp:lastModifiedBy>
  <cp:revision>46</cp:revision>
  <cp:lastPrinted>2021-09-29T14:10:00Z</cp:lastPrinted>
  <dcterms:created xsi:type="dcterms:W3CDTF">2021-06-28T15:46:00Z</dcterms:created>
  <dcterms:modified xsi:type="dcterms:W3CDTF">2022-05-17T07:13:00Z</dcterms:modified>
</cp:coreProperties>
</file>